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97AC" w14:textId="77777777" w:rsidR="006D23A9" w:rsidRPr="002A496E" w:rsidRDefault="006D23A9" w:rsidP="006D23A9">
      <w:pPr>
        <w:spacing w:after="0" w:line="240" w:lineRule="auto"/>
        <w:rPr>
          <w:sz w:val="28"/>
          <w:szCs w:val="28"/>
        </w:rPr>
      </w:pPr>
      <w:bookmarkStart w:id="0" w:name="_Hlk50833864"/>
      <w:bookmarkEnd w:id="0"/>
    </w:p>
    <w:p w14:paraId="564875A1" w14:textId="77777777" w:rsidR="006D23A9" w:rsidRPr="00FC2B94" w:rsidRDefault="006D23A9" w:rsidP="006D23A9">
      <w:pPr>
        <w:spacing w:after="0" w:line="240" w:lineRule="auto"/>
        <w:rPr>
          <w:b/>
          <w:sz w:val="18"/>
          <w:szCs w:val="28"/>
        </w:rPr>
      </w:pPr>
      <w:r w:rsidRPr="002A496E">
        <w:rPr>
          <w:b/>
          <w:sz w:val="18"/>
          <w:szCs w:val="28"/>
        </w:rPr>
        <w:t xml:space="preserve">                           </w:t>
      </w:r>
      <w:r w:rsidRPr="00FC2B94">
        <w:rPr>
          <w:noProof/>
          <w:sz w:val="28"/>
          <w:szCs w:val="28"/>
        </w:rPr>
        <w:drawing>
          <wp:inline distT="0" distB="0" distL="0" distR="0" wp14:anchorId="61474C72" wp14:editId="074CA87B">
            <wp:extent cx="1219091"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P stacked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3367" cy="981182"/>
                    </a:xfrm>
                    <a:prstGeom prst="rect">
                      <a:avLst/>
                    </a:prstGeom>
                  </pic:spPr>
                </pic:pic>
              </a:graphicData>
            </a:graphic>
          </wp:inline>
        </w:drawing>
      </w:r>
      <w:r w:rsidRPr="00FC2B94">
        <w:rPr>
          <w:b/>
          <w:sz w:val="18"/>
          <w:szCs w:val="28"/>
        </w:rPr>
        <w:t xml:space="preserve">                                                                          </w:t>
      </w:r>
      <w:r w:rsidRPr="00FC2B94">
        <w:rPr>
          <w:bCs/>
          <w:noProof/>
          <w:sz w:val="36"/>
          <w:szCs w:val="36"/>
        </w:rPr>
        <w:drawing>
          <wp:inline distT="0" distB="0" distL="0" distR="0" wp14:anchorId="22E81BDA" wp14:editId="3D813145">
            <wp:extent cx="1078547" cy="1028148"/>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143" cy="1043968"/>
                    </a:xfrm>
                    <a:prstGeom prst="rect">
                      <a:avLst/>
                    </a:prstGeom>
                    <a:noFill/>
                    <a:ln>
                      <a:noFill/>
                    </a:ln>
                  </pic:spPr>
                </pic:pic>
              </a:graphicData>
            </a:graphic>
          </wp:inline>
        </w:drawing>
      </w:r>
    </w:p>
    <w:p w14:paraId="34D57AA7" w14:textId="77777777" w:rsidR="006D23A9" w:rsidRPr="00FC2B94" w:rsidRDefault="006D23A9" w:rsidP="006D23A9">
      <w:pPr>
        <w:spacing w:after="0" w:line="240" w:lineRule="auto"/>
        <w:jc w:val="center"/>
        <w:rPr>
          <w:b/>
          <w:sz w:val="28"/>
          <w:szCs w:val="28"/>
        </w:rPr>
      </w:pPr>
      <w:r w:rsidRPr="00FC2B94">
        <w:rPr>
          <w:b/>
          <w:sz w:val="28"/>
          <w:szCs w:val="28"/>
        </w:rPr>
        <w:t>WEEKLY NEWSLETTER</w:t>
      </w:r>
    </w:p>
    <w:p w14:paraId="7CCF3859" w14:textId="77777777" w:rsidR="006D23A9" w:rsidRPr="00FC2B94" w:rsidRDefault="006D23A9" w:rsidP="006D23A9">
      <w:pPr>
        <w:spacing w:after="0" w:line="240" w:lineRule="auto"/>
        <w:jc w:val="center"/>
        <w:rPr>
          <w:sz w:val="28"/>
          <w:szCs w:val="28"/>
        </w:rPr>
      </w:pPr>
      <w:r w:rsidRPr="00FC2B94">
        <w:rPr>
          <w:sz w:val="28"/>
          <w:szCs w:val="28"/>
        </w:rPr>
        <w:t>___________________________________________________________________</w:t>
      </w:r>
    </w:p>
    <w:p w14:paraId="34B1ACD0" w14:textId="77777777" w:rsidR="006D23A9" w:rsidRPr="00FC2B94" w:rsidRDefault="006D23A9" w:rsidP="006D23A9">
      <w:pPr>
        <w:spacing w:after="0" w:line="240" w:lineRule="auto"/>
        <w:jc w:val="center"/>
        <w:rPr>
          <w:i/>
          <w:sz w:val="10"/>
          <w:szCs w:val="28"/>
        </w:rPr>
      </w:pPr>
    </w:p>
    <w:p w14:paraId="1F3F726B" w14:textId="248CE5BF" w:rsidR="006D23A9" w:rsidRPr="00FC2B94" w:rsidRDefault="006D23A9" w:rsidP="006D23A9">
      <w:pPr>
        <w:spacing w:after="0" w:line="240" w:lineRule="auto"/>
        <w:jc w:val="center"/>
        <w:rPr>
          <w:i/>
          <w:sz w:val="28"/>
          <w:szCs w:val="28"/>
        </w:rPr>
      </w:pPr>
      <w:r w:rsidRPr="00FC2B94">
        <w:rPr>
          <w:i/>
          <w:sz w:val="28"/>
          <w:szCs w:val="28"/>
        </w:rPr>
        <w:t>Saint Mary’s, Saint Michael’s</w:t>
      </w:r>
      <w:r w:rsidR="00431C94" w:rsidRPr="00FC2B94">
        <w:rPr>
          <w:i/>
          <w:sz w:val="28"/>
          <w:szCs w:val="28"/>
        </w:rPr>
        <w:t>,</w:t>
      </w:r>
      <w:r w:rsidRPr="00FC2B94">
        <w:rPr>
          <w:i/>
          <w:sz w:val="28"/>
          <w:szCs w:val="28"/>
        </w:rPr>
        <w:t xml:space="preserve"> and Ss John &amp; </w:t>
      </w:r>
      <w:proofErr w:type="spellStart"/>
      <w:r w:rsidRPr="00FC2B94">
        <w:rPr>
          <w:i/>
          <w:sz w:val="28"/>
          <w:szCs w:val="28"/>
        </w:rPr>
        <w:t>Ailbe</w:t>
      </w:r>
      <w:proofErr w:type="spellEnd"/>
      <w:r w:rsidRPr="00FC2B94">
        <w:rPr>
          <w:i/>
          <w:sz w:val="28"/>
          <w:szCs w:val="28"/>
        </w:rPr>
        <w:t xml:space="preserve">: </w:t>
      </w:r>
      <w:r w:rsidR="00CE1BC4" w:rsidRPr="00FC2B94">
        <w:rPr>
          <w:i/>
          <w:sz w:val="28"/>
          <w:szCs w:val="28"/>
        </w:rPr>
        <w:t>20</w:t>
      </w:r>
      <w:r w:rsidRPr="00FC2B94">
        <w:rPr>
          <w:i/>
          <w:sz w:val="28"/>
          <w:szCs w:val="28"/>
          <w:vertAlign w:val="superscript"/>
        </w:rPr>
        <w:t>th</w:t>
      </w:r>
      <w:r w:rsidRPr="00FC2B94">
        <w:rPr>
          <w:i/>
          <w:sz w:val="28"/>
          <w:szCs w:val="28"/>
        </w:rPr>
        <w:t xml:space="preserve"> </w:t>
      </w:r>
      <w:r w:rsidR="0087220F" w:rsidRPr="00FC2B94">
        <w:rPr>
          <w:i/>
          <w:sz w:val="28"/>
          <w:szCs w:val="28"/>
        </w:rPr>
        <w:t>March</w:t>
      </w:r>
      <w:r w:rsidRPr="00FC2B94">
        <w:rPr>
          <w:i/>
          <w:sz w:val="28"/>
          <w:szCs w:val="28"/>
        </w:rPr>
        <w:t xml:space="preserve"> 2022 </w:t>
      </w:r>
    </w:p>
    <w:p w14:paraId="601537F4" w14:textId="4E18856C" w:rsidR="006D23A9" w:rsidRPr="00FC2B94" w:rsidRDefault="006D23A9" w:rsidP="006D23A9">
      <w:pPr>
        <w:spacing w:after="0" w:line="240" w:lineRule="auto"/>
        <w:jc w:val="center"/>
        <w:rPr>
          <w:i/>
          <w:sz w:val="28"/>
          <w:szCs w:val="28"/>
        </w:rPr>
      </w:pPr>
      <w:r w:rsidRPr="00FC2B94">
        <w:rPr>
          <w:i/>
          <w:sz w:val="28"/>
          <w:szCs w:val="28"/>
        </w:rPr>
        <w:t xml:space="preserve">The </w:t>
      </w:r>
      <w:r w:rsidR="004F3914" w:rsidRPr="00FC2B94">
        <w:rPr>
          <w:i/>
          <w:sz w:val="28"/>
          <w:szCs w:val="28"/>
        </w:rPr>
        <w:t>Third</w:t>
      </w:r>
      <w:r w:rsidR="0087220F" w:rsidRPr="00FC2B94">
        <w:rPr>
          <w:i/>
          <w:sz w:val="28"/>
          <w:szCs w:val="28"/>
        </w:rPr>
        <w:t xml:space="preserve"> </w:t>
      </w:r>
      <w:r w:rsidRPr="00FC2B94">
        <w:rPr>
          <w:i/>
          <w:sz w:val="28"/>
          <w:szCs w:val="28"/>
        </w:rPr>
        <w:t xml:space="preserve">Sunday </w:t>
      </w:r>
      <w:r w:rsidR="0087220F" w:rsidRPr="00FC2B94">
        <w:rPr>
          <w:i/>
          <w:sz w:val="28"/>
          <w:szCs w:val="28"/>
        </w:rPr>
        <w:t>in</w:t>
      </w:r>
      <w:r w:rsidRPr="00FC2B94">
        <w:rPr>
          <w:i/>
          <w:sz w:val="28"/>
          <w:szCs w:val="28"/>
        </w:rPr>
        <w:t xml:space="preserve"> Lent</w:t>
      </w:r>
    </w:p>
    <w:p w14:paraId="2910779D" w14:textId="77777777" w:rsidR="006D23A9" w:rsidRPr="00FC2B94" w:rsidRDefault="006D23A9" w:rsidP="006D23A9">
      <w:pPr>
        <w:spacing w:after="0" w:line="240" w:lineRule="auto"/>
        <w:jc w:val="center"/>
        <w:rPr>
          <w:i/>
          <w:sz w:val="28"/>
          <w:szCs w:val="28"/>
        </w:rPr>
      </w:pPr>
      <w:r w:rsidRPr="00FC2B94">
        <w:rPr>
          <w:i/>
          <w:sz w:val="28"/>
          <w:szCs w:val="28"/>
        </w:rPr>
        <w:t>__________________________________________________________________________</w:t>
      </w:r>
    </w:p>
    <w:p w14:paraId="1FB66D12" w14:textId="77777777" w:rsidR="00F54C24" w:rsidRPr="00FC2B94" w:rsidRDefault="00F54C24" w:rsidP="006D23A9">
      <w:pPr>
        <w:spacing w:after="0" w:line="240" w:lineRule="auto"/>
        <w:jc w:val="center"/>
        <w:rPr>
          <w:b/>
          <w:sz w:val="16"/>
          <w:szCs w:val="16"/>
        </w:rPr>
      </w:pPr>
    </w:p>
    <w:p w14:paraId="0AF522FE" w14:textId="5F717C32" w:rsidR="006D23A9" w:rsidRPr="00FC2B94" w:rsidRDefault="006D23A9" w:rsidP="006D23A9">
      <w:pPr>
        <w:spacing w:after="0" w:line="240" w:lineRule="auto"/>
        <w:jc w:val="center"/>
        <w:rPr>
          <w:b/>
          <w:sz w:val="28"/>
          <w:szCs w:val="28"/>
        </w:rPr>
      </w:pPr>
      <w:r w:rsidRPr="00FC2B94">
        <w:rPr>
          <w:b/>
          <w:sz w:val="28"/>
          <w:szCs w:val="28"/>
        </w:rPr>
        <w:t>COLLECTS AND READINGS</w:t>
      </w:r>
    </w:p>
    <w:p w14:paraId="794C2025" w14:textId="77777777" w:rsidR="006D23A9" w:rsidRPr="00FC2B94" w:rsidRDefault="006D23A9" w:rsidP="006D23A9">
      <w:pPr>
        <w:spacing w:after="0" w:line="240" w:lineRule="auto"/>
        <w:jc w:val="center"/>
        <w:rPr>
          <w:b/>
          <w:sz w:val="2"/>
          <w:szCs w:val="2"/>
        </w:rPr>
      </w:pPr>
    </w:p>
    <w:p w14:paraId="1CCCA2C3" w14:textId="77777777" w:rsidR="00AA2B41" w:rsidRPr="00FC2B94" w:rsidRDefault="00AA2B41" w:rsidP="00AA2B41">
      <w:pPr>
        <w:spacing w:after="0" w:line="240" w:lineRule="auto"/>
        <w:jc w:val="center"/>
        <w:rPr>
          <w:b/>
          <w:spacing w:val="-20"/>
          <w:sz w:val="14"/>
          <w:szCs w:val="14"/>
        </w:rPr>
      </w:pPr>
    </w:p>
    <w:p w14:paraId="48BEB26A" w14:textId="62C2BB01" w:rsidR="0087220F" w:rsidRPr="00AB1A60" w:rsidRDefault="006D23A9" w:rsidP="004F3914">
      <w:pPr>
        <w:spacing w:after="0" w:line="240" w:lineRule="auto"/>
        <w:jc w:val="both"/>
        <w:rPr>
          <w:bCs/>
          <w:spacing w:val="-12"/>
          <w:sz w:val="28"/>
          <w:szCs w:val="28"/>
        </w:rPr>
      </w:pPr>
      <w:r w:rsidRPr="00AB1A60">
        <w:rPr>
          <w:b/>
          <w:spacing w:val="-12"/>
          <w:sz w:val="28"/>
          <w:szCs w:val="28"/>
        </w:rPr>
        <w:t>Collect for the week</w:t>
      </w:r>
      <w:r w:rsidR="00AA2B41" w:rsidRPr="00AB1A60">
        <w:rPr>
          <w:b/>
          <w:spacing w:val="-12"/>
          <w:sz w:val="28"/>
          <w:szCs w:val="28"/>
        </w:rPr>
        <w:t xml:space="preserve">:  </w:t>
      </w:r>
      <w:r w:rsidR="004F3914" w:rsidRPr="00AB1A60">
        <w:rPr>
          <w:bCs/>
          <w:spacing w:val="-12"/>
          <w:sz w:val="28"/>
          <w:szCs w:val="28"/>
        </w:rPr>
        <w:t xml:space="preserve">Merciful Lord, </w:t>
      </w:r>
      <w:proofErr w:type="gramStart"/>
      <w:r w:rsidR="004F3914" w:rsidRPr="00AB1A60">
        <w:rPr>
          <w:bCs/>
          <w:spacing w:val="-12"/>
          <w:sz w:val="28"/>
          <w:szCs w:val="28"/>
        </w:rPr>
        <w:t>Grant</w:t>
      </w:r>
      <w:proofErr w:type="gramEnd"/>
      <w:r w:rsidR="004F3914" w:rsidRPr="00AB1A60">
        <w:rPr>
          <w:bCs/>
          <w:spacing w:val="-12"/>
          <w:sz w:val="28"/>
          <w:szCs w:val="28"/>
        </w:rPr>
        <w:t xml:space="preserve"> your people grace to withstand the temptations of the world, the flesh and the devil and with pure hearts and minds to follow you, the only God; through Jesus Christ our Lord.</w:t>
      </w:r>
      <w:r w:rsidR="0087220F" w:rsidRPr="00AB1A60">
        <w:rPr>
          <w:bCs/>
          <w:spacing w:val="-12"/>
          <w:sz w:val="28"/>
          <w:szCs w:val="28"/>
        </w:rPr>
        <w:t xml:space="preserve"> </w:t>
      </w:r>
      <w:r w:rsidR="0087220F" w:rsidRPr="00AB1A60">
        <w:rPr>
          <w:b/>
          <w:spacing w:val="-12"/>
          <w:sz w:val="28"/>
          <w:szCs w:val="28"/>
        </w:rPr>
        <w:t>Amen.</w:t>
      </w:r>
    </w:p>
    <w:p w14:paraId="101B77FC" w14:textId="77777777" w:rsidR="006D23A9" w:rsidRPr="00AB1A60" w:rsidRDefault="006D23A9" w:rsidP="006D23A9">
      <w:pPr>
        <w:spacing w:after="0" w:line="240" w:lineRule="auto"/>
        <w:jc w:val="center"/>
        <w:rPr>
          <w:b/>
          <w:bCs/>
          <w:spacing w:val="-12"/>
          <w:sz w:val="12"/>
          <w:szCs w:val="12"/>
        </w:rPr>
      </w:pPr>
    </w:p>
    <w:p w14:paraId="08D6C6EE" w14:textId="15EB8B12" w:rsidR="006D23A9" w:rsidRPr="00AB1A60" w:rsidRDefault="006D23A9" w:rsidP="006D23A9">
      <w:pPr>
        <w:shd w:val="clear" w:color="auto" w:fill="FFFFFF"/>
        <w:spacing w:after="0" w:line="240" w:lineRule="auto"/>
        <w:jc w:val="center"/>
        <w:outlineLvl w:val="1"/>
        <w:rPr>
          <w:b/>
          <w:spacing w:val="-12"/>
          <w:sz w:val="28"/>
          <w:szCs w:val="27"/>
        </w:rPr>
      </w:pPr>
      <w:r w:rsidRPr="00AB1A60">
        <w:rPr>
          <w:b/>
          <w:bCs/>
          <w:spacing w:val="-12"/>
          <w:sz w:val="28"/>
          <w:szCs w:val="27"/>
        </w:rPr>
        <w:t xml:space="preserve">Old Testament: </w:t>
      </w:r>
      <w:r w:rsidR="004F3914" w:rsidRPr="00AB1A60">
        <w:rPr>
          <w:b/>
          <w:bCs/>
          <w:spacing w:val="-12"/>
          <w:sz w:val="28"/>
          <w:szCs w:val="27"/>
        </w:rPr>
        <w:t>Isaiah 55: 1-9</w:t>
      </w:r>
    </w:p>
    <w:p w14:paraId="7EE82009" w14:textId="3E714BF4" w:rsidR="00160DAF" w:rsidRPr="00AB1A60" w:rsidRDefault="004F3914" w:rsidP="00AB1A60">
      <w:pPr>
        <w:shd w:val="clear" w:color="auto" w:fill="FFFFFF"/>
        <w:spacing w:after="0" w:line="240" w:lineRule="auto"/>
        <w:jc w:val="both"/>
        <w:outlineLvl w:val="1"/>
        <w:rPr>
          <w:bCs/>
          <w:spacing w:val="-12"/>
          <w:sz w:val="28"/>
          <w:szCs w:val="27"/>
        </w:rPr>
      </w:pPr>
      <w:r w:rsidRPr="00AB1A60">
        <w:rPr>
          <w:bCs/>
          <w:spacing w:val="-12"/>
          <w:sz w:val="28"/>
          <w:szCs w:val="27"/>
        </w:rPr>
        <w:t>Ho, everyone who thirsts, come to the waters; and you that have no money, come, buy and eat! Come, buy wine and milk without money and without price. Why do you spend your money for that which is not bread, and your labour for that which does not satisfy? Listen carefully to me, and eat what is good, and delight yourselves in rich food. Incline your ear, and come to me; listen, so that you may live. I will make with you an everlasting covenant, my steadfast, sure love for David. See, I made him a witness to the peoples, a leader and commander for the peoples. See, you shall call nations that you do not know, and nations that do not know you shall run to you, because of the LORD your God, the Holy One of Israel, for he has glorified you</w:t>
      </w:r>
      <w:r w:rsidR="00AB1A60" w:rsidRPr="00AB1A60">
        <w:rPr>
          <w:bCs/>
          <w:spacing w:val="-12"/>
          <w:sz w:val="28"/>
          <w:szCs w:val="27"/>
        </w:rPr>
        <w:t xml:space="preserve">.  </w:t>
      </w:r>
      <w:r w:rsidRPr="00AB1A60">
        <w:rPr>
          <w:bCs/>
          <w:spacing w:val="-12"/>
          <w:sz w:val="28"/>
          <w:szCs w:val="27"/>
        </w:rPr>
        <w:t xml:space="preserve">Seek the LORD while he may be found, call upon him while he is near; let the wicked forsake their way, and the unrighteous their thoughts; let them return to the LORD, that he may have mercy on them, and to our God, for he will abundantly pardon. For my thoughts are not your thoughts, nor are your ways my ways, says the LORD. For as the heavens are higher than the earth, so are my ways higher than your ways and my thoughts than your thoughts. </w:t>
      </w:r>
    </w:p>
    <w:p w14:paraId="743E0D0A" w14:textId="77777777" w:rsidR="00AB1A60" w:rsidRPr="00AB1A60" w:rsidRDefault="00AB1A60" w:rsidP="004F3914">
      <w:pPr>
        <w:shd w:val="clear" w:color="auto" w:fill="FFFFFF"/>
        <w:spacing w:after="0" w:line="240" w:lineRule="auto"/>
        <w:jc w:val="center"/>
        <w:outlineLvl w:val="1"/>
        <w:rPr>
          <w:b/>
          <w:spacing w:val="-12"/>
          <w:sz w:val="16"/>
          <w:szCs w:val="16"/>
        </w:rPr>
      </w:pPr>
    </w:p>
    <w:p w14:paraId="548047D9" w14:textId="1B7BB792" w:rsidR="004F3914" w:rsidRPr="00AB1A60" w:rsidRDefault="006D23A9" w:rsidP="004F3914">
      <w:pPr>
        <w:shd w:val="clear" w:color="auto" w:fill="FFFFFF"/>
        <w:spacing w:after="0" w:line="240" w:lineRule="auto"/>
        <w:jc w:val="center"/>
        <w:outlineLvl w:val="1"/>
        <w:rPr>
          <w:b/>
          <w:spacing w:val="-12"/>
          <w:sz w:val="28"/>
          <w:szCs w:val="27"/>
        </w:rPr>
      </w:pPr>
      <w:r w:rsidRPr="00AB1A60">
        <w:rPr>
          <w:b/>
          <w:spacing w:val="-12"/>
          <w:sz w:val="28"/>
          <w:szCs w:val="27"/>
        </w:rPr>
        <w:t xml:space="preserve">Psalm </w:t>
      </w:r>
      <w:r w:rsidR="004F3914" w:rsidRPr="00AB1A60">
        <w:rPr>
          <w:b/>
          <w:spacing w:val="-12"/>
          <w:sz w:val="28"/>
          <w:szCs w:val="27"/>
        </w:rPr>
        <w:t>63</w:t>
      </w:r>
    </w:p>
    <w:p w14:paraId="58513AAE" w14:textId="2262A996"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O God, you are my God; eagerly I seek you;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my soul is </w:t>
      </w:r>
      <w:proofErr w:type="spellStart"/>
      <w:r w:rsidRPr="00AB1A60">
        <w:rPr>
          <w:bCs/>
          <w:spacing w:val="-12"/>
          <w:sz w:val="28"/>
          <w:szCs w:val="27"/>
        </w:rPr>
        <w:t>athirst</w:t>
      </w:r>
      <w:proofErr w:type="spellEnd"/>
      <w:r w:rsidRPr="00AB1A60">
        <w:rPr>
          <w:bCs/>
          <w:spacing w:val="-12"/>
          <w:sz w:val="28"/>
          <w:szCs w:val="27"/>
        </w:rPr>
        <w:t xml:space="preserve"> for you.</w:t>
      </w:r>
    </w:p>
    <w:p w14:paraId="3F44FFCD" w14:textId="21A2EF10"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My flesh also faints for you,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as in a dry and thirsty land where there is no water.</w:t>
      </w:r>
    </w:p>
    <w:p w14:paraId="5516261A" w14:textId="05C1F042"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So would I gaze upon you in your holy place,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that I might behold your power and your glory.</w:t>
      </w:r>
    </w:p>
    <w:p w14:paraId="4DC089FD" w14:textId="3778E50B"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Your loving-kindness is better than life itself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and so my lips shall praise you.</w:t>
      </w:r>
    </w:p>
    <w:p w14:paraId="6E7A80E1" w14:textId="70D47CA5"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I will bless you as long as I live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and lift up my hands in your name.</w:t>
      </w:r>
    </w:p>
    <w:p w14:paraId="6CAF2D00" w14:textId="7368A4AD"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My soul shall be satisfied, as with marrow and fatness,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and my mouth shall praise you with joyful lips,</w:t>
      </w:r>
    </w:p>
    <w:p w14:paraId="175E3D2F" w14:textId="39692BC6"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When I remember you upon my bed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and meditate on you in the watches of the night.</w:t>
      </w:r>
    </w:p>
    <w:p w14:paraId="155DE202" w14:textId="0DF8484A" w:rsidR="004F3914"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For you have been my helper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and under the shadow of your wings will I rejoice.</w:t>
      </w:r>
    </w:p>
    <w:p w14:paraId="7A94FEEC" w14:textId="7BAEC836" w:rsidR="001E0DFE" w:rsidRPr="00AB1A60" w:rsidRDefault="004F3914" w:rsidP="004F3914">
      <w:pPr>
        <w:shd w:val="clear" w:color="auto" w:fill="FFFFFF"/>
        <w:spacing w:after="0" w:line="240" w:lineRule="auto"/>
        <w:jc w:val="center"/>
        <w:outlineLvl w:val="1"/>
        <w:rPr>
          <w:bCs/>
          <w:spacing w:val="-12"/>
          <w:sz w:val="28"/>
          <w:szCs w:val="27"/>
        </w:rPr>
      </w:pPr>
      <w:r w:rsidRPr="00AB1A60">
        <w:rPr>
          <w:bCs/>
          <w:spacing w:val="-12"/>
          <w:sz w:val="28"/>
          <w:szCs w:val="27"/>
        </w:rPr>
        <w:t xml:space="preserve">My soul clings to you; </w:t>
      </w:r>
      <w:r w:rsidRPr="00AB1A60">
        <w:rPr>
          <w:rFonts w:ascii="Segoe UI Emoji" w:hAnsi="Segoe UI Emoji" w:cs="Segoe UI Emoji"/>
          <w:bCs/>
          <w:spacing w:val="-12"/>
          <w:sz w:val="18"/>
          <w:szCs w:val="18"/>
        </w:rPr>
        <w:t>♦</w:t>
      </w:r>
      <w:r w:rsidRPr="00AB1A60">
        <w:rPr>
          <w:bCs/>
          <w:spacing w:val="-12"/>
          <w:sz w:val="18"/>
          <w:szCs w:val="18"/>
        </w:rPr>
        <w:t>︎</w:t>
      </w:r>
      <w:r w:rsidRPr="00AB1A60">
        <w:rPr>
          <w:bCs/>
          <w:spacing w:val="-12"/>
          <w:sz w:val="28"/>
          <w:szCs w:val="27"/>
        </w:rPr>
        <w:t xml:space="preserve"> your right hand shall hold me fast.</w:t>
      </w:r>
    </w:p>
    <w:p w14:paraId="6B4B51C3" w14:textId="438C8A65" w:rsidR="001E0DFE" w:rsidRPr="00AB1A60" w:rsidRDefault="001E0DFE" w:rsidP="006D23A9">
      <w:pPr>
        <w:shd w:val="clear" w:color="auto" w:fill="FFFFFF"/>
        <w:spacing w:after="0" w:line="240" w:lineRule="auto"/>
        <w:jc w:val="center"/>
        <w:outlineLvl w:val="1"/>
        <w:rPr>
          <w:bCs/>
          <w:spacing w:val="-12"/>
          <w:sz w:val="16"/>
          <w:szCs w:val="16"/>
        </w:rPr>
      </w:pPr>
    </w:p>
    <w:p w14:paraId="1FCC46E8" w14:textId="07E85E67" w:rsidR="000D20E8" w:rsidRPr="00AB1A60" w:rsidRDefault="0008421A" w:rsidP="006D23A9">
      <w:pPr>
        <w:shd w:val="clear" w:color="auto" w:fill="FFFFFF"/>
        <w:spacing w:after="0" w:line="240" w:lineRule="auto"/>
        <w:jc w:val="center"/>
        <w:outlineLvl w:val="1"/>
        <w:rPr>
          <w:b/>
          <w:bCs/>
          <w:spacing w:val="-12"/>
          <w:sz w:val="28"/>
          <w:szCs w:val="27"/>
        </w:rPr>
      </w:pPr>
      <w:r w:rsidRPr="00AB1A60">
        <w:rPr>
          <w:b/>
          <w:bCs/>
          <w:spacing w:val="-12"/>
          <w:sz w:val="28"/>
          <w:szCs w:val="27"/>
        </w:rPr>
        <w:t>Epistle</w:t>
      </w:r>
      <w:r w:rsidR="00001291" w:rsidRPr="00AB1A60">
        <w:rPr>
          <w:b/>
          <w:bCs/>
          <w:spacing w:val="-12"/>
          <w:sz w:val="28"/>
          <w:szCs w:val="27"/>
        </w:rPr>
        <w:t xml:space="preserve">: </w:t>
      </w:r>
      <w:r w:rsidR="00377989" w:rsidRPr="00AB1A60">
        <w:rPr>
          <w:b/>
          <w:bCs/>
          <w:spacing w:val="-12"/>
          <w:sz w:val="28"/>
          <w:szCs w:val="27"/>
        </w:rPr>
        <w:t>1 Corinthians 10: 1-13</w:t>
      </w:r>
    </w:p>
    <w:p w14:paraId="5EC13DC6" w14:textId="247B325C" w:rsidR="00C3082A" w:rsidRPr="00AB1A60" w:rsidRDefault="00377989" w:rsidP="00AB1A60">
      <w:pPr>
        <w:spacing w:after="0" w:line="240" w:lineRule="auto"/>
        <w:jc w:val="both"/>
        <w:rPr>
          <w:b/>
          <w:bCs/>
          <w:spacing w:val="-12"/>
          <w:sz w:val="12"/>
          <w:szCs w:val="12"/>
        </w:rPr>
      </w:pPr>
      <w:r w:rsidRPr="00AB1A60">
        <w:rPr>
          <w:bCs/>
          <w:spacing w:val="-12"/>
          <w:sz w:val="28"/>
          <w:szCs w:val="27"/>
        </w:rPr>
        <w:t>I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w:t>
      </w:r>
      <w:r w:rsidR="00AB1A60" w:rsidRPr="00AB1A60">
        <w:rPr>
          <w:bCs/>
          <w:spacing w:val="-12"/>
          <w:sz w:val="28"/>
          <w:szCs w:val="27"/>
        </w:rPr>
        <w:t xml:space="preserve">  </w:t>
      </w:r>
      <w:r w:rsidRPr="00AB1A60">
        <w:rPr>
          <w:bCs/>
          <w:spacing w:val="-12"/>
          <w:sz w:val="28"/>
          <w:szCs w:val="27"/>
        </w:rPr>
        <w:t xml:space="preserve">Now these things occurred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w:t>
      </w:r>
      <w:r w:rsidRPr="00AB1A60">
        <w:rPr>
          <w:bCs/>
          <w:spacing w:val="-12"/>
          <w:sz w:val="28"/>
          <w:szCs w:val="27"/>
        </w:rPr>
        <w:lastRenderedPageBreak/>
        <w:t xml:space="preserve">as some of them did, and were destroyed by serpents. And do not complain as some of them did, and were destroyed by the destroyer. These things happened to them to serve as an example, and they were written down to instruct us, on whom the ends of the ages have come. </w:t>
      </w:r>
      <w:proofErr w:type="gramStart"/>
      <w:r w:rsidRPr="00AB1A60">
        <w:rPr>
          <w:bCs/>
          <w:spacing w:val="-12"/>
          <w:sz w:val="28"/>
          <w:szCs w:val="27"/>
        </w:rPr>
        <w:t>So</w:t>
      </w:r>
      <w:proofErr w:type="gramEnd"/>
      <w:r w:rsidRPr="00AB1A60">
        <w:rPr>
          <w:bCs/>
          <w:spacing w:val="-12"/>
          <w:sz w:val="28"/>
          <w:szCs w:val="27"/>
        </w:rPr>
        <w:t xml:space="preserve"> if you think you are standing, watch out that you do not fall. No testing has overtaken you that is not common to everyone. God is faithful, and he will not let you be tested beyond your strength, but with the testing he will also provide the way out so that you may be able to endure it.</w:t>
      </w:r>
    </w:p>
    <w:p w14:paraId="0C4554BD" w14:textId="77777777" w:rsidR="004F4CDA" w:rsidRPr="00AB1A60" w:rsidRDefault="004F4CDA" w:rsidP="00C3082A">
      <w:pPr>
        <w:spacing w:after="0" w:line="240" w:lineRule="auto"/>
        <w:jc w:val="center"/>
        <w:rPr>
          <w:b/>
          <w:bCs/>
          <w:spacing w:val="-12"/>
          <w:sz w:val="14"/>
          <w:szCs w:val="14"/>
        </w:rPr>
      </w:pPr>
    </w:p>
    <w:p w14:paraId="5FC26B75" w14:textId="6B60CC7D" w:rsidR="000D20E8" w:rsidRPr="00AB1A60" w:rsidRDefault="0008421A" w:rsidP="00C3082A">
      <w:pPr>
        <w:spacing w:after="0" w:line="240" w:lineRule="auto"/>
        <w:jc w:val="center"/>
        <w:rPr>
          <w:b/>
          <w:bCs/>
          <w:spacing w:val="-12"/>
          <w:sz w:val="28"/>
          <w:szCs w:val="27"/>
        </w:rPr>
      </w:pPr>
      <w:r w:rsidRPr="00AB1A60">
        <w:rPr>
          <w:b/>
          <w:bCs/>
          <w:spacing w:val="-12"/>
          <w:sz w:val="28"/>
          <w:szCs w:val="27"/>
        </w:rPr>
        <w:t>New Testament/</w:t>
      </w:r>
      <w:r w:rsidR="006D23A9" w:rsidRPr="00AB1A60">
        <w:rPr>
          <w:b/>
          <w:bCs/>
          <w:spacing w:val="-12"/>
          <w:sz w:val="28"/>
          <w:szCs w:val="27"/>
        </w:rPr>
        <w:t>Gospel:  St Luke</w:t>
      </w:r>
      <w:r w:rsidR="00377989" w:rsidRPr="00AB1A60">
        <w:rPr>
          <w:b/>
          <w:bCs/>
          <w:spacing w:val="-12"/>
          <w:sz w:val="28"/>
          <w:szCs w:val="27"/>
        </w:rPr>
        <w:t xml:space="preserve"> 13: 1-9</w:t>
      </w:r>
    </w:p>
    <w:p w14:paraId="7C4479A3" w14:textId="35816289" w:rsidR="00642FB0" w:rsidRPr="00AB1A60" w:rsidRDefault="00377989" w:rsidP="00AB1A60">
      <w:pPr>
        <w:spacing w:after="0" w:line="240" w:lineRule="auto"/>
        <w:jc w:val="both"/>
        <w:rPr>
          <w:bCs/>
          <w:spacing w:val="-12"/>
          <w:sz w:val="28"/>
          <w:szCs w:val="27"/>
        </w:rPr>
      </w:pPr>
      <w:r w:rsidRPr="00AB1A60">
        <w:rPr>
          <w:bCs/>
          <w:spacing w:val="-12"/>
          <w:sz w:val="28"/>
          <w:szCs w:val="27"/>
        </w:rPr>
        <w:t xml:space="preserve">At that very time there were some present who told him about the Galileans whose blood Pilate had mingled with their sacrifices. He asked them, ‘Do you think that because these Galileans suffered in this </w:t>
      </w:r>
      <w:proofErr w:type="gramStart"/>
      <w:r w:rsidRPr="00AB1A60">
        <w:rPr>
          <w:bCs/>
          <w:spacing w:val="-12"/>
          <w:sz w:val="28"/>
          <w:szCs w:val="27"/>
        </w:rPr>
        <w:t>way</w:t>
      </w:r>
      <w:proofErr w:type="gramEnd"/>
      <w:r w:rsidRPr="00AB1A60">
        <w:rPr>
          <w:bCs/>
          <w:spacing w:val="-12"/>
          <w:sz w:val="28"/>
          <w:szCs w:val="27"/>
        </w:rPr>
        <w:t xml:space="preserve">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w:t>
      </w:r>
      <w:r w:rsidR="00AB1A60" w:rsidRPr="00AB1A60">
        <w:rPr>
          <w:bCs/>
          <w:spacing w:val="-12"/>
          <w:sz w:val="28"/>
          <w:szCs w:val="27"/>
        </w:rPr>
        <w:t xml:space="preserve">  </w:t>
      </w:r>
      <w:r w:rsidRPr="00AB1A60">
        <w:rPr>
          <w:bCs/>
          <w:spacing w:val="-12"/>
          <w:sz w:val="28"/>
          <w:szCs w:val="27"/>
        </w:rPr>
        <w:t xml:space="preserve">Then he told this parable: ‘A man had a fig tree planted in his vineyard; and he came looking for fruit on it and found none. </w:t>
      </w:r>
      <w:proofErr w:type="gramStart"/>
      <w:r w:rsidRPr="00AB1A60">
        <w:rPr>
          <w:bCs/>
          <w:spacing w:val="-12"/>
          <w:sz w:val="28"/>
          <w:szCs w:val="27"/>
        </w:rPr>
        <w:t>So</w:t>
      </w:r>
      <w:proofErr w:type="gramEnd"/>
      <w:r w:rsidRPr="00AB1A60">
        <w:rPr>
          <w:bCs/>
          <w:spacing w:val="-12"/>
          <w:sz w:val="28"/>
          <w:szCs w:val="27"/>
        </w:rPr>
        <w:t xml:space="preserve"> he said to the gardener, “See here! For three years I have come looking for fruit on this fig tree, and </w:t>
      </w:r>
      <w:proofErr w:type="gramStart"/>
      <w:r w:rsidRPr="00AB1A60">
        <w:rPr>
          <w:bCs/>
          <w:spacing w:val="-12"/>
          <w:sz w:val="28"/>
          <w:szCs w:val="27"/>
        </w:rPr>
        <w:t>still</w:t>
      </w:r>
      <w:proofErr w:type="gramEnd"/>
      <w:r w:rsidRPr="00AB1A60">
        <w:rPr>
          <w:bCs/>
          <w:spacing w:val="-12"/>
          <w:sz w:val="28"/>
          <w:szCs w:val="27"/>
        </w:rPr>
        <w:t xml:space="preserve"> I find none. Cut it down! Why should it be wasting the soil?” He replied, “Sir, let it alone for one more year, until I dig round it and put manure on it. If it bears fruit next year, well and good; but if not, you can cut it down.”’</w:t>
      </w:r>
    </w:p>
    <w:p w14:paraId="3476BC22" w14:textId="77777777" w:rsidR="00377989" w:rsidRPr="00AB1A60" w:rsidRDefault="00377989" w:rsidP="00377989">
      <w:pPr>
        <w:spacing w:after="0" w:line="240" w:lineRule="auto"/>
        <w:jc w:val="both"/>
        <w:rPr>
          <w:b/>
          <w:color w:val="000000" w:themeColor="text1"/>
          <w:spacing w:val="-12"/>
          <w:sz w:val="14"/>
          <w:szCs w:val="14"/>
        </w:rPr>
      </w:pPr>
    </w:p>
    <w:p w14:paraId="69B04559" w14:textId="0B3227AE" w:rsidR="00AA2B41" w:rsidRPr="00AB1A60" w:rsidRDefault="006D23A9" w:rsidP="00377989">
      <w:pPr>
        <w:spacing w:after="0" w:line="240" w:lineRule="auto"/>
        <w:jc w:val="both"/>
        <w:rPr>
          <w:bCs/>
          <w:color w:val="000000" w:themeColor="text1"/>
          <w:spacing w:val="-12"/>
          <w:sz w:val="28"/>
          <w:szCs w:val="28"/>
        </w:rPr>
      </w:pPr>
      <w:r w:rsidRPr="00AB1A60">
        <w:rPr>
          <w:b/>
          <w:color w:val="000000" w:themeColor="text1"/>
          <w:spacing w:val="-12"/>
          <w:sz w:val="28"/>
          <w:szCs w:val="28"/>
        </w:rPr>
        <w:t xml:space="preserve">Post-Communion Prayer: </w:t>
      </w:r>
      <w:r w:rsidR="00AA2B41" w:rsidRPr="00AB1A60">
        <w:rPr>
          <w:b/>
          <w:color w:val="000000" w:themeColor="text1"/>
          <w:spacing w:val="-12"/>
          <w:sz w:val="28"/>
          <w:szCs w:val="28"/>
        </w:rPr>
        <w:t xml:space="preserve"> </w:t>
      </w:r>
      <w:r w:rsidR="00377989" w:rsidRPr="00AB1A60">
        <w:rPr>
          <w:bCs/>
          <w:color w:val="000000" w:themeColor="text1"/>
          <w:spacing w:val="-12"/>
          <w:sz w:val="28"/>
          <w:szCs w:val="28"/>
        </w:rPr>
        <w:t xml:space="preserve">Lord our God, you feed us in this life with bread from heaven, the pledge and foreshadowing of future glory. Grant that the working of this sacrament within us may bear fruit in our daily </w:t>
      </w:r>
      <w:proofErr w:type="gramStart"/>
      <w:r w:rsidR="00377989" w:rsidRPr="00AB1A60">
        <w:rPr>
          <w:bCs/>
          <w:color w:val="000000" w:themeColor="text1"/>
          <w:spacing w:val="-12"/>
          <w:sz w:val="28"/>
          <w:szCs w:val="28"/>
        </w:rPr>
        <w:t>lives;</w:t>
      </w:r>
      <w:proofErr w:type="gramEnd"/>
      <w:r w:rsidR="00AB1A60" w:rsidRPr="00AB1A60">
        <w:rPr>
          <w:bCs/>
          <w:color w:val="000000" w:themeColor="text1"/>
          <w:spacing w:val="-12"/>
          <w:sz w:val="28"/>
          <w:szCs w:val="28"/>
        </w:rPr>
        <w:t xml:space="preserve"> </w:t>
      </w:r>
      <w:r w:rsidR="00377989" w:rsidRPr="00AB1A60">
        <w:rPr>
          <w:bCs/>
          <w:color w:val="000000" w:themeColor="text1"/>
          <w:spacing w:val="-12"/>
          <w:sz w:val="28"/>
          <w:szCs w:val="28"/>
        </w:rPr>
        <w:t xml:space="preserve">through Jesus Christ our Lord. </w:t>
      </w:r>
      <w:r w:rsidRPr="00AB1A60">
        <w:rPr>
          <w:b/>
          <w:color w:val="000000" w:themeColor="text1"/>
          <w:spacing w:val="-12"/>
          <w:sz w:val="28"/>
          <w:szCs w:val="28"/>
        </w:rPr>
        <w:t>Amen</w:t>
      </w:r>
      <w:r w:rsidRPr="00AB1A60">
        <w:rPr>
          <w:bCs/>
          <w:color w:val="000000" w:themeColor="text1"/>
          <w:spacing w:val="-12"/>
          <w:sz w:val="28"/>
          <w:szCs w:val="28"/>
        </w:rPr>
        <w:t xml:space="preserve">.         </w:t>
      </w:r>
    </w:p>
    <w:p w14:paraId="731343DD" w14:textId="4D03980D" w:rsidR="00AA2B41" w:rsidRPr="00FC2B94" w:rsidRDefault="00AA2B41" w:rsidP="00F940B8">
      <w:pPr>
        <w:spacing w:after="0" w:line="240" w:lineRule="auto"/>
        <w:jc w:val="both"/>
        <w:rPr>
          <w:bCs/>
          <w:spacing w:val="-16"/>
          <w:sz w:val="16"/>
          <w:szCs w:val="16"/>
        </w:rPr>
      </w:pPr>
    </w:p>
    <w:p w14:paraId="27174E08" w14:textId="77777777" w:rsidR="00AA2B41" w:rsidRPr="00FC2B94" w:rsidRDefault="00AA2B41" w:rsidP="00AA2B41">
      <w:pPr>
        <w:shd w:val="clear" w:color="auto" w:fill="FFFFFF"/>
        <w:spacing w:after="0" w:line="240" w:lineRule="auto"/>
        <w:outlineLvl w:val="1"/>
        <w:rPr>
          <w:rStyle w:val="HTMLCite"/>
          <w:b/>
          <w:bCs/>
          <w:i w:val="0"/>
          <w:iCs w:val="0"/>
          <w:sz w:val="28"/>
          <w:szCs w:val="28"/>
        </w:rPr>
      </w:pPr>
      <w:r w:rsidRPr="00FC2B94">
        <w:rPr>
          <w:rStyle w:val="HTMLCite"/>
          <w:b/>
          <w:bCs/>
          <w:i w:val="0"/>
          <w:iCs w:val="0"/>
          <w:sz w:val="28"/>
          <w:szCs w:val="28"/>
        </w:rPr>
        <w:t>Hymns</w:t>
      </w:r>
    </w:p>
    <w:tbl>
      <w:tblPr>
        <w:tblStyle w:val="TableGrid"/>
        <w:tblW w:w="5634" w:type="dxa"/>
        <w:jc w:val="center"/>
        <w:tblLook w:val="04A0" w:firstRow="1" w:lastRow="0" w:firstColumn="1" w:lastColumn="0" w:noHBand="0" w:noVBand="1"/>
      </w:tblPr>
      <w:tblGrid>
        <w:gridCol w:w="2764"/>
        <w:gridCol w:w="706"/>
        <w:gridCol w:w="778"/>
        <w:gridCol w:w="706"/>
        <w:gridCol w:w="680"/>
      </w:tblGrid>
      <w:tr w:rsidR="00AA2B41" w:rsidRPr="00FC2B94" w14:paraId="01CAC012" w14:textId="77777777" w:rsidTr="00AB1A60">
        <w:trPr>
          <w:jc w:val="center"/>
        </w:trPr>
        <w:tc>
          <w:tcPr>
            <w:tcW w:w="2764" w:type="dxa"/>
            <w:shd w:val="clear" w:color="auto" w:fill="auto"/>
          </w:tcPr>
          <w:p w14:paraId="441954E2" w14:textId="77777777" w:rsidR="00AA2B41" w:rsidRPr="00FC2B94" w:rsidRDefault="00AA2B41" w:rsidP="003C7459">
            <w:pPr>
              <w:outlineLvl w:val="1"/>
              <w:rPr>
                <w:rStyle w:val="HTMLCite"/>
                <w:b/>
                <w:bCs/>
                <w:i w:val="0"/>
                <w:iCs w:val="0"/>
                <w:sz w:val="28"/>
                <w:szCs w:val="28"/>
              </w:rPr>
            </w:pPr>
            <w:r w:rsidRPr="00FC2B94">
              <w:rPr>
                <w:rStyle w:val="HTMLCite"/>
                <w:b/>
                <w:bCs/>
                <w:i w:val="0"/>
                <w:iCs w:val="0"/>
                <w:sz w:val="28"/>
                <w:szCs w:val="28"/>
              </w:rPr>
              <w:t>Saint Michael’s</w:t>
            </w:r>
          </w:p>
        </w:tc>
        <w:tc>
          <w:tcPr>
            <w:tcW w:w="706" w:type="dxa"/>
            <w:shd w:val="clear" w:color="auto" w:fill="auto"/>
          </w:tcPr>
          <w:p w14:paraId="1ADA42FD" w14:textId="4B3D2263" w:rsidR="00AA2B41" w:rsidRPr="00FC2B94" w:rsidRDefault="0085006F" w:rsidP="003C7459">
            <w:pPr>
              <w:outlineLvl w:val="1"/>
              <w:rPr>
                <w:rStyle w:val="HTMLCite"/>
                <w:b/>
                <w:bCs/>
                <w:i w:val="0"/>
                <w:iCs w:val="0"/>
                <w:color w:val="ED7D31" w:themeColor="accent2"/>
                <w:sz w:val="28"/>
                <w:szCs w:val="28"/>
              </w:rPr>
            </w:pPr>
            <w:r w:rsidRPr="00FC2B94">
              <w:rPr>
                <w:rStyle w:val="HTMLCite"/>
                <w:b/>
                <w:bCs/>
                <w:i w:val="0"/>
                <w:iCs w:val="0"/>
                <w:sz w:val="28"/>
                <w:szCs w:val="28"/>
              </w:rPr>
              <w:t>6</w:t>
            </w:r>
            <w:r w:rsidR="001B14E3" w:rsidRPr="00FC2B94">
              <w:rPr>
                <w:rStyle w:val="HTMLCite"/>
                <w:b/>
                <w:bCs/>
                <w:i w:val="0"/>
                <w:iCs w:val="0"/>
                <w:sz w:val="28"/>
                <w:szCs w:val="28"/>
              </w:rPr>
              <w:t>66</w:t>
            </w:r>
          </w:p>
        </w:tc>
        <w:tc>
          <w:tcPr>
            <w:tcW w:w="778" w:type="dxa"/>
          </w:tcPr>
          <w:p w14:paraId="42489211" w14:textId="2D54998E" w:rsidR="00AA2B41" w:rsidRPr="00FC2B94" w:rsidRDefault="001B14E3" w:rsidP="003C7459">
            <w:pPr>
              <w:outlineLvl w:val="1"/>
              <w:rPr>
                <w:rStyle w:val="HTMLCite"/>
                <w:b/>
                <w:bCs/>
                <w:i w:val="0"/>
                <w:iCs w:val="0"/>
                <w:sz w:val="28"/>
                <w:szCs w:val="28"/>
              </w:rPr>
            </w:pPr>
            <w:r w:rsidRPr="00FC2B94">
              <w:rPr>
                <w:rStyle w:val="HTMLCite"/>
                <w:b/>
                <w:bCs/>
                <w:i w:val="0"/>
                <w:iCs w:val="0"/>
                <w:sz w:val="28"/>
                <w:szCs w:val="28"/>
              </w:rPr>
              <w:t>611</w:t>
            </w:r>
          </w:p>
        </w:tc>
        <w:tc>
          <w:tcPr>
            <w:tcW w:w="706" w:type="dxa"/>
          </w:tcPr>
          <w:p w14:paraId="75186BD1" w14:textId="18CD4210" w:rsidR="00AA2B41" w:rsidRPr="00FC2B94" w:rsidRDefault="001B14E3" w:rsidP="003C7459">
            <w:pPr>
              <w:outlineLvl w:val="1"/>
              <w:rPr>
                <w:rStyle w:val="HTMLCite"/>
                <w:b/>
                <w:bCs/>
                <w:i w:val="0"/>
                <w:iCs w:val="0"/>
                <w:sz w:val="28"/>
                <w:szCs w:val="28"/>
              </w:rPr>
            </w:pPr>
            <w:r w:rsidRPr="00FC2B94">
              <w:rPr>
                <w:rStyle w:val="HTMLCite"/>
                <w:b/>
                <w:bCs/>
                <w:i w:val="0"/>
                <w:iCs w:val="0"/>
                <w:sz w:val="28"/>
                <w:szCs w:val="28"/>
              </w:rPr>
              <w:t>576</w:t>
            </w:r>
          </w:p>
        </w:tc>
        <w:tc>
          <w:tcPr>
            <w:tcW w:w="680" w:type="dxa"/>
          </w:tcPr>
          <w:p w14:paraId="44ED225E" w14:textId="72C47AA8" w:rsidR="00AA2B41" w:rsidRPr="00FC2B94" w:rsidRDefault="0085006F" w:rsidP="003C7459">
            <w:pPr>
              <w:outlineLvl w:val="1"/>
              <w:rPr>
                <w:rStyle w:val="HTMLCite"/>
                <w:b/>
                <w:bCs/>
                <w:i w:val="0"/>
                <w:iCs w:val="0"/>
                <w:sz w:val="28"/>
                <w:szCs w:val="28"/>
              </w:rPr>
            </w:pPr>
            <w:r w:rsidRPr="00FC2B94">
              <w:rPr>
                <w:rStyle w:val="HTMLCite"/>
                <w:b/>
                <w:bCs/>
                <w:i w:val="0"/>
                <w:iCs w:val="0"/>
                <w:sz w:val="28"/>
                <w:szCs w:val="28"/>
              </w:rPr>
              <w:t>6</w:t>
            </w:r>
            <w:r w:rsidR="001B14E3" w:rsidRPr="00FC2B94">
              <w:rPr>
                <w:rStyle w:val="HTMLCite"/>
                <w:b/>
                <w:bCs/>
                <w:i w:val="0"/>
                <w:iCs w:val="0"/>
                <w:sz w:val="28"/>
                <w:szCs w:val="28"/>
              </w:rPr>
              <w:t>4</w:t>
            </w:r>
            <w:r w:rsidRPr="00FC2B94">
              <w:rPr>
                <w:rStyle w:val="HTMLCite"/>
                <w:b/>
                <w:bCs/>
                <w:i w:val="0"/>
                <w:iCs w:val="0"/>
                <w:sz w:val="28"/>
                <w:szCs w:val="28"/>
              </w:rPr>
              <w:t>6</w:t>
            </w:r>
          </w:p>
        </w:tc>
      </w:tr>
      <w:tr w:rsidR="00AA2B41" w:rsidRPr="00FC2B94" w14:paraId="73040BE6" w14:textId="77777777" w:rsidTr="00AB1A60">
        <w:trPr>
          <w:jc w:val="center"/>
        </w:trPr>
        <w:tc>
          <w:tcPr>
            <w:tcW w:w="2764" w:type="dxa"/>
            <w:shd w:val="clear" w:color="auto" w:fill="auto"/>
          </w:tcPr>
          <w:p w14:paraId="5A371514" w14:textId="77777777" w:rsidR="00AA2B41" w:rsidRPr="00FC2B94" w:rsidRDefault="00AA2B41" w:rsidP="003C7459">
            <w:pPr>
              <w:outlineLvl w:val="1"/>
              <w:rPr>
                <w:rStyle w:val="HTMLCite"/>
                <w:b/>
                <w:bCs/>
                <w:i w:val="0"/>
                <w:iCs w:val="0"/>
                <w:sz w:val="28"/>
                <w:szCs w:val="28"/>
              </w:rPr>
            </w:pPr>
            <w:r w:rsidRPr="00FC2B94">
              <w:rPr>
                <w:rStyle w:val="HTMLCite"/>
                <w:b/>
                <w:bCs/>
                <w:i w:val="0"/>
                <w:iCs w:val="0"/>
                <w:sz w:val="28"/>
                <w:szCs w:val="28"/>
              </w:rPr>
              <w:t>Saint Mary’s</w:t>
            </w:r>
          </w:p>
        </w:tc>
        <w:tc>
          <w:tcPr>
            <w:tcW w:w="706" w:type="dxa"/>
            <w:shd w:val="clear" w:color="auto" w:fill="auto"/>
          </w:tcPr>
          <w:p w14:paraId="0E30965C" w14:textId="42427261" w:rsidR="00AA2B41" w:rsidRPr="00FC2B94" w:rsidRDefault="00377989" w:rsidP="003C7459">
            <w:pPr>
              <w:outlineLvl w:val="1"/>
              <w:rPr>
                <w:rStyle w:val="HTMLCite"/>
                <w:b/>
                <w:bCs/>
                <w:i w:val="0"/>
                <w:iCs w:val="0"/>
                <w:sz w:val="28"/>
                <w:szCs w:val="28"/>
              </w:rPr>
            </w:pPr>
            <w:r w:rsidRPr="00FC2B94">
              <w:rPr>
                <w:rStyle w:val="HTMLCite"/>
                <w:b/>
                <w:bCs/>
                <w:i w:val="0"/>
                <w:iCs w:val="0"/>
                <w:sz w:val="28"/>
                <w:szCs w:val="28"/>
              </w:rPr>
              <w:t>646</w:t>
            </w:r>
            <w:r w:rsidR="00AA2B41" w:rsidRPr="00FC2B94">
              <w:rPr>
                <w:rStyle w:val="HTMLCite"/>
                <w:b/>
                <w:bCs/>
                <w:i w:val="0"/>
                <w:iCs w:val="0"/>
                <w:sz w:val="28"/>
                <w:szCs w:val="28"/>
              </w:rPr>
              <w:t xml:space="preserve">   </w:t>
            </w:r>
          </w:p>
        </w:tc>
        <w:tc>
          <w:tcPr>
            <w:tcW w:w="778" w:type="dxa"/>
          </w:tcPr>
          <w:p w14:paraId="7904F5B9" w14:textId="42157AE8" w:rsidR="00AA2B41" w:rsidRPr="00FC2B94" w:rsidRDefault="00AA2B41" w:rsidP="003C7459">
            <w:pPr>
              <w:outlineLvl w:val="1"/>
              <w:rPr>
                <w:rStyle w:val="HTMLCite"/>
                <w:b/>
                <w:bCs/>
                <w:i w:val="0"/>
                <w:iCs w:val="0"/>
                <w:sz w:val="28"/>
                <w:szCs w:val="28"/>
              </w:rPr>
            </w:pPr>
            <w:r w:rsidRPr="00FC2B94">
              <w:rPr>
                <w:rStyle w:val="HTMLCite"/>
                <w:b/>
                <w:bCs/>
                <w:i w:val="0"/>
                <w:iCs w:val="0"/>
                <w:sz w:val="28"/>
                <w:szCs w:val="28"/>
              </w:rPr>
              <w:t>6</w:t>
            </w:r>
            <w:r w:rsidR="00377989" w:rsidRPr="00FC2B94">
              <w:rPr>
                <w:rStyle w:val="HTMLCite"/>
                <w:b/>
                <w:bCs/>
                <w:i w:val="0"/>
                <w:iCs w:val="0"/>
                <w:sz w:val="28"/>
                <w:szCs w:val="28"/>
              </w:rPr>
              <w:t>44</w:t>
            </w:r>
          </w:p>
        </w:tc>
        <w:tc>
          <w:tcPr>
            <w:tcW w:w="706" w:type="dxa"/>
          </w:tcPr>
          <w:p w14:paraId="4E53C426" w14:textId="39E8A43E" w:rsidR="00AA2B41" w:rsidRPr="00FC2B94" w:rsidRDefault="00AA2B41" w:rsidP="003C7459">
            <w:pPr>
              <w:outlineLvl w:val="1"/>
              <w:rPr>
                <w:rStyle w:val="HTMLCite"/>
                <w:b/>
                <w:bCs/>
                <w:i w:val="0"/>
                <w:iCs w:val="0"/>
                <w:sz w:val="28"/>
                <w:szCs w:val="28"/>
              </w:rPr>
            </w:pPr>
            <w:r w:rsidRPr="00FC2B94">
              <w:rPr>
                <w:rStyle w:val="HTMLCite"/>
                <w:b/>
                <w:bCs/>
                <w:i w:val="0"/>
                <w:iCs w:val="0"/>
                <w:sz w:val="28"/>
                <w:szCs w:val="28"/>
              </w:rPr>
              <w:t>5</w:t>
            </w:r>
            <w:r w:rsidR="00377989" w:rsidRPr="00FC2B94">
              <w:rPr>
                <w:rStyle w:val="HTMLCite"/>
                <w:b/>
                <w:bCs/>
                <w:i w:val="0"/>
                <w:iCs w:val="0"/>
                <w:sz w:val="28"/>
                <w:szCs w:val="28"/>
              </w:rPr>
              <w:t>57</w:t>
            </w:r>
          </w:p>
        </w:tc>
        <w:tc>
          <w:tcPr>
            <w:tcW w:w="680" w:type="dxa"/>
          </w:tcPr>
          <w:p w14:paraId="7E98CF13" w14:textId="614543AD" w:rsidR="00AA2B41" w:rsidRPr="00FC2B94" w:rsidRDefault="00377989" w:rsidP="003C7459">
            <w:pPr>
              <w:outlineLvl w:val="1"/>
              <w:rPr>
                <w:rStyle w:val="HTMLCite"/>
                <w:b/>
                <w:bCs/>
                <w:i w:val="0"/>
                <w:iCs w:val="0"/>
                <w:sz w:val="28"/>
                <w:szCs w:val="28"/>
              </w:rPr>
            </w:pPr>
            <w:r w:rsidRPr="00FC2B94">
              <w:rPr>
                <w:rStyle w:val="HTMLCite"/>
                <w:b/>
                <w:bCs/>
                <w:i w:val="0"/>
                <w:iCs w:val="0"/>
                <w:sz w:val="28"/>
                <w:szCs w:val="28"/>
              </w:rPr>
              <w:t>576</w:t>
            </w:r>
          </w:p>
        </w:tc>
      </w:tr>
    </w:tbl>
    <w:p w14:paraId="1DECF8F3" w14:textId="186F22D5" w:rsidR="00AA2B41" w:rsidRPr="00FC2B94" w:rsidRDefault="00AA2B41" w:rsidP="00F940B8">
      <w:pPr>
        <w:spacing w:after="0" w:line="240" w:lineRule="auto"/>
        <w:jc w:val="both"/>
        <w:rPr>
          <w:bCs/>
          <w:spacing w:val="-12"/>
          <w:sz w:val="2"/>
          <w:szCs w:val="2"/>
        </w:rPr>
      </w:pPr>
      <w:r w:rsidRPr="00FC2B94">
        <w:rPr>
          <w:bCs/>
          <w:spacing w:val="-12"/>
          <w:sz w:val="28"/>
          <w:szCs w:val="28"/>
        </w:rPr>
        <w:t xml:space="preserve">      </w:t>
      </w:r>
    </w:p>
    <w:p w14:paraId="1822582C" w14:textId="56AA6A9B" w:rsidR="006D23A9" w:rsidRPr="00FC2B94" w:rsidRDefault="006D23A9" w:rsidP="00AA2B41">
      <w:pPr>
        <w:spacing w:after="0" w:line="240" w:lineRule="auto"/>
        <w:jc w:val="both"/>
        <w:rPr>
          <w:bCs/>
          <w:spacing w:val="-12"/>
          <w:sz w:val="2"/>
          <w:szCs w:val="2"/>
        </w:rPr>
      </w:pPr>
      <w:r w:rsidRPr="00FC2B94">
        <w:rPr>
          <w:bCs/>
          <w:spacing w:val="-16"/>
          <w:sz w:val="28"/>
          <w:szCs w:val="28"/>
        </w:rPr>
        <w:t xml:space="preserve">         </w:t>
      </w:r>
      <w:r w:rsidRPr="00FC2B94">
        <w:rPr>
          <w:bCs/>
          <w:spacing w:val="-12"/>
          <w:sz w:val="28"/>
          <w:szCs w:val="28"/>
        </w:rPr>
        <w:t xml:space="preserve">       </w:t>
      </w:r>
    </w:p>
    <w:p w14:paraId="789D4568" w14:textId="77777777" w:rsidR="006D23A9" w:rsidRPr="00FC2B94" w:rsidRDefault="006D23A9" w:rsidP="006D23A9">
      <w:pPr>
        <w:spacing w:after="0" w:line="240" w:lineRule="auto"/>
        <w:jc w:val="both"/>
        <w:rPr>
          <w:rStyle w:val="HTMLCite"/>
          <w:bCs/>
          <w:i w:val="0"/>
          <w:iCs w:val="0"/>
          <w:sz w:val="14"/>
          <w:szCs w:val="14"/>
        </w:rPr>
      </w:pPr>
    </w:p>
    <w:p w14:paraId="447C942D" w14:textId="028A9E60" w:rsidR="006D23A9" w:rsidRPr="00FC2B94" w:rsidRDefault="006D23A9" w:rsidP="006D23A9">
      <w:pPr>
        <w:shd w:val="clear" w:color="auto" w:fill="FFFFFF"/>
        <w:spacing w:after="0" w:line="240" w:lineRule="auto"/>
        <w:outlineLvl w:val="1"/>
        <w:rPr>
          <w:rStyle w:val="HTMLCite"/>
          <w:b/>
          <w:bCs/>
          <w:i w:val="0"/>
          <w:iCs w:val="0"/>
          <w:sz w:val="28"/>
          <w:szCs w:val="28"/>
        </w:rPr>
      </w:pPr>
      <w:r w:rsidRPr="00FC2B94">
        <w:rPr>
          <w:rStyle w:val="HTMLCite"/>
          <w:b/>
          <w:bCs/>
          <w:sz w:val="28"/>
          <w:szCs w:val="28"/>
        </w:rPr>
        <w:t>Service Notes</w:t>
      </w:r>
    </w:p>
    <w:p w14:paraId="7A4D63AD" w14:textId="77777777" w:rsidR="006D23A9" w:rsidRPr="00FC2B94" w:rsidRDefault="006D23A9" w:rsidP="006D23A9">
      <w:pPr>
        <w:pStyle w:val="ListParagraph"/>
        <w:numPr>
          <w:ilvl w:val="0"/>
          <w:numId w:val="1"/>
        </w:numPr>
        <w:shd w:val="clear" w:color="auto" w:fill="FFFFFF"/>
        <w:spacing w:after="0" w:line="240" w:lineRule="auto"/>
        <w:jc w:val="both"/>
        <w:outlineLvl w:val="1"/>
        <w:rPr>
          <w:rStyle w:val="HTMLCite"/>
          <w:i w:val="0"/>
          <w:iCs w:val="0"/>
          <w:spacing w:val="-16"/>
          <w:sz w:val="28"/>
          <w:szCs w:val="28"/>
        </w:rPr>
      </w:pPr>
      <w:r w:rsidRPr="00FC2B94">
        <w:rPr>
          <w:rStyle w:val="HTMLCite"/>
          <w:i w:val="0"/>
          <w:iCs w:val="0"/>
          <w:spacing w:val="-16"/>
          <w:sz w:val="28"/>
          <w:szCs w:val="28"/>
        </w:rPr>
        <w:t xml:space="preserve">Services will be recorded and may be viewed online on: </w:t>
      </w:r>
      <w:hyperlink r:id="rId7" w:history="1">
        <w:r w:rsidRPr="00FC2B94">
          <w:rPr>
            <w:rStyle w:val="Hyperlink"/>
            <w:i/>
            <w:iCs/>
            <w:spacing w:val="-16"/>
            <w:sz w:val="28"/>
            <w:szCs w:val="28"/>
          </w:rPr>
          <w:t>www.churchservices.tv</w:t>
        </w:r>
      </w:hyperlink>
      <w:r w:rsidRPr="00FC2B94">
        <w:rPr>
          <w:rStyle w:val="HTMLCite"/>
          <w:i w:val="0"/>
          <w:iCs w:val="0"/>
          <w:spacing w:val="-16"/>
          <w:sz w:val="28"/>
          <w:szCs w:val="28"/>
        </w:rPr>
        <w:t xml:space="preserve"> and the Cathedral website (</w:t>
      </w:r>
      <w:hyperlink r:id="rId8" w:history="1">
        <w:r w:rsidRPr="00FC2B94">
          <w:rPr>
            <w:rStyle w:val="Hyperlink"/>
            <w:i/>
            <w:iCs/>
            <w:spacing w:val="-16"/>
            <w:sz w:val="28"/>
            <w:szCs w:val="28"/>
          </w:rPr>
          <w:t>www.saintmaryscathedral.ie</w:t>
        </w:r>
      </w:hyperlink>
      <w:r w:rsidRPr="00FC2B94">
        <w:rPr>
          <w:rStyle w:val="HTMLCite"/>
          <w:i w:val="0"/>
          <w:iCs w:val="0"/>
          <w:spacing w:val="-16"/>
          <w:sz w:val="28"/>
          <w:szCs w:val="28"/>
        </w:rPr>
        <w:t xml:space="preserve">) within the 90 days following the service. After that time recordings will be destroyed however exceptions may apply and recordings could last longer if the Cathedral required it. Occasional services may be recorded and will be advertised on both websites www.churchservices.tv and </w:t>
      </w:r>
      <w:hyperlink r:id="rId9" w:history="1">
        <w:r w:rsidRPr="00FC2B94">
          <w:rPr>
            <w:rStyle w:val="Hyperlink"/>
            <w:i/>
            <w:iCs/>
            <w:spacing w:val="-16"/>
            <w:sz w:val="28"/>
            <w:szCs w:val="28"/>
          </w:rPr>
          <w:t>www.saintmaryscathedral.ie</w:t>
        </w:r>
      </w:hyperlink>
      <w:r w:rsidRPr="00FC2B94">
        <w:rPr>
          <w:rStyle w:val="HTMLCite"/>
          <w:i w:val="0"/>
          <w:iCs w:val="0"/>
          <w:spacing w:val="-16"/>
          <w:sz w:val="28"/>
          <w:szCs w:val="28"/>
        </w:rPr>
        <w:t xml:space="preserve"> and/or other communication channels of the Cathedral). If you would like further information on a particular event, please contact the Cathedral office.</w:t>
      </w:r>
    </w:p>
    <w:p w14:paraId="05F5E22E" w14:textId="77777777" w:rsidR="006D23A9" w:rsidRPr="00FC2B94" w:rsidRDefault="006D23A9" w:rsidP="006D23A9">
      <w:pPr>
        <w:pStyle w:val="ListParagraph"/>
        <w:numPr>
          <w:ilvl w:val="0"/>
          <w:numId w:val="1"/>
        </w:numPr>
        <w:shd w:val="clear" w:color="auto" w:fill="FFFFFF"/>
        <w:spacing w:after="0" w:line="240" w:lineRule="auto"/>
        <w:jc w:val="both"/>
        <w:outlineLvl w:val="1"/>
        <w:rPr>
          <w:i/>
          <w:iCs/>
          <w:spacing w:val="-16"/>
          <w:sz w:val="28"/>
          <w:szCs w:val="28"/>
        </w:rPr>
      </w:pPr>
      <w:r w:rsidRPr="00FC2B94">
        <w:rPr>
          <w:rStyle w:val="HTMLCite"/>
          <w:i w:val="0"/>
          <w:iCs w:val="0"/>
          <w:spacing w:val="-16"/>
          <w:sz w:val="28"/>
          <w:szCs w:val="28"/>
        </w:rPr>
        <w:t>The New Revised Standard Version (Anglicized Edition)</w:t>
      </w:r>
      <w:r w:rsidRPr="00FC2B94">
        <w:rPr>
          <w:i/>
          <w:iCs/>
          <w:spacing w:val="-16"/>
          <w:sz w:val="28"/>
          <w:szCs w:val="28"/>
        </w:rPr>
        <w:t>, copyright 1989, 1995 by the Division of Christian Education of the National Council of the Churches of Christ in the United States of America</w:t>
      </w:r>
    </w:p>
    <w:p w14:paraId="44F2BBC7" w14:textId="77777777" w:rsidR="006D23A9" w:rsidRPr="00FC2B94" w:rsidRDefault="006D23A9" w:rsidP="006D23A9">
      <w:pPr>
        <w:pStyle w:val="ListParagraph"/>
        <w:numPr>
          <w:ilvl w:val="0"/>
          <w:numId w:val="1"/>
        </w:numPr>
        <w:shd w:val="clear" w:color="auto" w:fill="FFFFFF"/>
        <w:spacing w:after="0" w:line="240" w:lineRule="auto"/>
        <w:jc w:val="both"/>
        <w:outlineLvl w:val="1"/>
        <w:rPr>
          <w:rStyle w:val="vv"/>
          <w:rFonts w:cs="StoneSerif"/>
          <w:i/>
          <w:iCs/>
          <w:spacing w:val="-16"/>
          <w:sz w:val="28"/>
          <w:szCs w:val="28"/>
        </w:rPr>
      </w:pPr>
      <w:r w:rsidRPr="00FC2B94">
        <w:rPr>
          <w:bCs/>
          <w:i/>
          <w:iCs/>
          <w:spacing w:val="-16"/>
          <w:sz w:val="28"/>
          <w:szCs w:val="28"/>
        </w:rPr>
        <w:t>Material in this service is reproduced from The Book of Common Prayer under licence, copyright © RCB 2004</w:t>
      </w:r>
      <w:r w:rsidRPr="00FC2B94">
        <w:rPr>
          <w:bCs/>
          <w:i/>
          <w:iCs/>
          <w:vanish/>
          <w:spacing w:val="-16"/>
          <w:sz w:val="28"/>
          <w:szCs w:val="28"/>
        </w:rPr>
        <w:t>Christ the Power and Wisdom of GodChrist the Power and Wisdom of God</w:t>
      </w:r>
      <w:r w:rsidRPr="00FC2B94">
        <w:rPr>
          <w:rStyle w:val="vv"/>
          <w:b/>
          <w:bCs/>
          <w:i/>
          <w:iCs/>
          <w:vanish/>
          <w:spacing w:val="-16"/>
          <w:sz w:val="28"/>
          <w:szCs w:val="28"/>
        </w:rPr>
        <w:t>18</w:t>
      </w:r>
    </w:p>
    <w:p w14:paraId="2F1A9C8F" w14:textId="77777777" w:rsidR="006D23A9" w:rsidRPr="00FC2B94" w:rsidRDefault="006D23A9" w:rsidP="006D23A9">
      <w:pPr>
        <w:pStyle w:val="ListParagraph"/>
        <w:numPr>
          <w:ilvl w:val="0"/>
          <w:numId w:val="1"/>
        </w:numPr>
        <w:shd w:val="clear" w:color="auto" w:fill="FFFFFF"/>
        <w:spacing w:after="0" w:line="240" w:lineRule="auto"/>
        <w:jc w:val="both"/>
        <w:outlineLvl w:val="1"/>
        <w:rPr>
          <w:rFonts w:cs="StoneSerif"/>
          <w:i/>
          <w:iCs/>
          <w:spacing w:val="-16"/>
          <w:sz w:val="28"/>
          <w:szCs w:val="28"/>
        </w:rPr>
      </w:pPr>
      <w:r w:rsidRPr="00FC2B94">
        <w:rPr>
          <w:rFonts w:cs="StoneSerif"/>
          <w:i/>
          <w:iCs/>
          <w:spacing w:val="-16"/>
          <w:sz w:val="28"/>
          <w:szCs w:val="28"/>
        </w:rPr>
        <w:t>One License Number:  A-738650</w:t>
      </w:r>
    </w:p>
    <w:p w14:paraId="2AF4D691" w14:textId="77777777" w:rsidR="006D23A9" w:rsidRPr="00FC2B94" w:rsidRDefault="006D23A9" w:rsidP="006D23A9">
      <w:pPr>
        <w:pStyle w:val="Heading1"/>
        <w:spacing w:before="0" w:line="240" w:lineRule="auto"/>
        <w:jc w:val="center"/>
        <w:rPr>
          <w:rFonts w:ascii="Gill Sans MT" w:hAnsi="Gill Sans MT"/>
          <w:b/>
          <w:bCs/>
          <w:color w:val="auto"/>
        </w:rPr>
        <w:sectPr w:rsidR="006D23A9" w:rsidRPr="00FC2B94" w:rsidSect="001F583B">
          <w:pgSz w:w="11906" w:h="16838"/>
          <w:pgMar w:top="284" w:right="707" w:bottom="284" w:left="709" w:header="708" w:footer="708" w:gutter="0"/>
          <w:cols w:space="708"/>
          <w:docGrid w:linePitch="360"/>
        </w:sectPr>
      </w:pPr>
    </w:p>
    <w:p w14:paraId="24C93733" w14:textId="3A366855" w:rsidR="006D23A9" w:rsidRPr="00FC2B94" w:rsidRDefault="006D23A9" w:rsidP="006D23A9">
      <w:pPr>
        <w:spacing w:after="0" w:line="240" w:lineRule="auto"/>
        <w:jc w:val="center"/>
        <w:rPr>
          <w:b/>
          <w:sz w:val="8"/>
          <w:szCs w:val="8"/>
        </w:rPr>
      </w:pPr>
    </w:p>
    <w:p w14:paraId="544D65C3" w14:textId="3845BE5C" w:rsidR="00462BC7" w:rsidRPr="00FC2B94" w:rsidRDefault="00462BC7" w:rsidP="006D23A9">
      <w:pPr>
        <w:spacing w:after="0" w:line="240" w:lineRule="auto"/>
        <w:jc w:val="center"/>
        <w:rPr>
          <w:b/>
          <w:sz w:val="8"/>
          <w:szCs w:val="8"/>
        </w:rPr>
      </w:pPr>
    </w:p>
    <w:p w14:paraId="76A9BF99" w14:textId="77777777" w:rsidR="00462BC7" w:rsidRPr="00FC2B94" w:rsidRDefault="00462BC7" w:rsidP="006D23A9">
      <w:pPr>
        <w:spacing w:after="0" w:line="240" w:lineRule="auto"/>
        <w:jc w:val="center"/>
        <w:rPr>
          <w:b/>
          <w:sz w:val="8"/>
          <w:szCs w:val="8"/>
        </w:rPr>
      </w:pPr>
    </w:p>
    <w:p w14:paraId="36AC1194" w14:textId="77777777" w:rsidR="006D23A9" w:rsidRPr="00FC2B94" w:rsidRDefault="006D23A9" w:rsidP="00354DE1">
      <w:pPr>
        <w:spacing w:after="0" w:line="240" w:lineRule="auto"/>
        <w:jc w:val="center"/>
        <w:rPr>
          <w:sz w:val="28"/>
          <w:szCs w:val="28"/>
        </w:rPr>
      </w:pPr>
      <w:r w:rsidRPr="00FC2B94">
        <w:rPr>
          <w:b/>
          <w:bCs/>
          <w:sz w:val="28"/>
          <w:szCs w:val="28"/>
        </w:rPr>
        <w:t>Services &amp; Events</w:t>
      </w:r>
      <w:r w:rsidRPr="00FC2B94">
        <w:rPr>
          <w:sz w:val="28"/>
          <w:szCs w:val="28"/>
        </w:rPr>
        <w:t>:</w:t>
      </w:r>
    </w:p>
    <w:p w14:paraId="022B1AAF" w14:textId="77777777" w:rsidR="006D23A9" w:rsidRPr="00FC2B94" w:rsidRDefault="006D23A9" w:rsidP="006D23A9">
      <w:pPr>
        <w:spacing w:after="0" w:line="240" w:lineRule="auto"/>
        <w:jc w:val="both"/>
        <w:rPr>
          <w:b/>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8"/>
        <w:gridCol w:w="1440"/>
        <w:gridCol w:w="3828"/>
        <w:gridCol w:w="2662"/>
      </w:tblGrid>
      <w:tr w:rsidR="006D23A9" w:rsidRPr="00FC2B94" w14:paraId="1A920B4F" w14:textId="77777777" w:rsidTr="002F6BAD">
        <w:trPr>
          <w:trHeight w:val="315"/>
        </w:trPr>
        <w:tc>
          <w:tcPr>
            <w:tcW w:w="2418" w:type="dxa"/>
            <w:shd w:val="clear" w:color="auto" w:fill="auto"/>
          </w:tcPr>
          <w:p w14:paraId="4AAB5CBA" w14:textId="77777777"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b/>
                <w:sz w:val="28"/>
                <w:szCs w:val="28"/>
              </w:rPr>
              <w:t>Date</w:t>
            </w:r>
          </w:p>
        </w:tc>
        <w:tc>
          <w:tcPr>
            <w:tcW w:w="1440" w:type="dxa"/>
            <w:shd w:val="clear" w:color="auto" w:fill="auto"/>
          </w:tcPr>
          <w:p w14:paraId="2B112B68" w14:textId="77777777"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b/>
                <w:sz w:val="28"/>
                <w:szCs w:val="28"/>
              </w:rPr>
              <w:t>Time</w:t>
            </w:r>
          </w:p>
        </w:tc>
        <w:tc>
          <w:tcPr>
            <w:tcW w:w="3828" w:type="dxa"/>
            <w:shd w:val="clear" w:color="auto" w:fill="auto"/>
          </w:tcPr>
          <w:p w14:paraId="4CBB0B79" w14:textId="77777777"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b/>
                <w:sz w:val="28"/>
                <w:szCs w:val="28"/>
              </w:rPr>
              <w:t>Event</w:t>
            </w:r>
          </w:p>
        </w:tc>
        <w:tc>
          <w:tcPr>
            <w:tcW w:w="2662" w:type="dxa"/>
            <w:shd w:val="clear" w:color="auto" w:fill="auto"/>
          </w:tcPr>
          <w:p w14:paraId="3EB400DE" w14:textId="77777777"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b/>
                <w:sz w:val="28"/>
                <w:szCs w:val="28"/>
              </w:rPr>
              <w:t>Venue</w:t>
            </w:r>
          </w:p>
        </w:tc>
      </w:tr>
      <w:tr w:rsidR="006D23A9" w:rsidRPr="00FC2B94" w14:paraId="43025C71" w14:textId="77777777" w:rsidTr="002F6BAD">
        <w:trPr>
          <w:trHeight w:val="315"/>
        </w:trPr>
        <w:tc>
          <w:tcPr>
            <w:tcW w:w="2418" w:type="dxa"/>
            <w:shd w:val="clear" w:color="auto" w:fill="auto"/>
          </w:tcPr>
          <w:p w14:paraId="6FC89430" w14:textId="072F95B0"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sz w:val="28"/>
                <w:szCs w:val="28"/>
              </w:rPr>
              <w:t xml:space="preserve">Sunday </w:t>
            </w:r>
            <w:r w:rsidR="00826481" w:rsidRPr="00FC2B94">
              <w:rPr>
                <w:rFonts w:eastAsia="GillSans" w:cs="GillSans"/>
                <w:sz w:val="28"/>
                <w:szCs w:val="28"/>
              </w:rPr>
              <w:t>20</w:t>
            </w:r>
            <w:r w:rsidR="0085006F" w:rsidRPr="00FC2B94">
              <w:rPr>
                <w:rFonts w:eastAsia="GillSans" w:cs="GillSans"/>
                <w:sz w:val="28"/>
                <w:szCs w:val="28"/>
                <w:vertAlign w:val="superscript"/>
              </w:rPr>
              <w:t>th</w:t>
            </w:r>
            <w:r w:rsidR="0085006F" w:rsidRPr="00FC2B94">
              <w:rPr>
                <w:rFonts w:eastAsia="GillSans" w:cs="GillSans"/>
                <w:sz w:val="28"/>
                <w:szCs w:val="28"/>
              </w:rPr>
              <w:t xml:space="preserve">   </w:t>
            </w:r>
            <w:r w:rsidRPr="00FC2B94">
              <w:rPr>
                <w:rFonts w:eastAsia="GillSans" w:cs="GillSans"/>
                <w:sz w:val="28"/>
                <w:szCs w:val="28"/>
              </w:rPr>
              <w:t xml:space="preserve">   </w:t>
            </w:r>
          </w:p>
        </w:tc>
        <w:tc>
          <w:tcPr>
            <w:tcW w:w="1440" w:type="dxa"/>
            <w:shd w:val="clear" w:color="auto" w:fill="auto"/>
          </w:tcPr>
          <w:p w14:paraId="7CE9E201" w14:textId="0A928FAC" w:rsidR="006D23A9" w:rsidRPr="00FC2B94" w:rsidRDefault="00826481" w:rsidP="002F6BAD">
            <w:pPr>
              <w:spacing w:after="0" w:line="240" w:lineRule="auto"/>
              <w:ind w:right="40"/>
              <w:jc w:val="center"/>
              <w:rPr>
                <w:rFonts w:eastAsia="GillSans" w:cs="GillSans"/>
                <w:b/>
                <w:sz w:val="28"/>
                <w:szCs w:val="28"/>
              </w:rPr>
            </w:pPr>
            <w:r w:rsidRPr="00FC2B94">
              <w:rPr>
                <w:rFonts w:eastAsia="GillSans" w:cs="GillSans"/>
                <w:spacing w:val="-20"/>
                <w:sz w:val="28"/>
                <w:szCs w:val="28"/>
              </w:rPr>
              <w:t>9.30</w:t>
            </w:r>
          </w:p>
        </w:tc>
        <w:tc>
          <w:tcPr>
            <w:tcW w:w="3828" w:type="dxa"/>
            <w:shd w:val="clear" w:color="auto" w:fill="auto"/>
          </w:tcPr>
          <w:p w14:paraId="33904836" w14:textId="56EA9246" w:rsidR="006D23A9" w:rsidRPr="00FC2B94" w:rsidRDefault="0085006F" w:rsidP="002F6BAD">
            <w:pPr>
              <w:spacing w:after="0" w:line="240" w:lineRule="auto"/>
              <w:ind w:right="40"/>
              <w:jc w:val="center"/>
              <w:rPr>
                <w:rFonts w:eastAsia="GillSans" w:cs="GillSans"/>
                <w:bCs/>
                <w:sz w:val="28"/>
                <w:szCs w:val="28"/>
              </w:rPr>
            </w:pPr>
            <w:r w:rsidRPr="00FC2B94">
              <w:rPr>
                <w:rFonts w:eastAsia="GillSans" w:cs="GillSans"/>
                <w:sz w:val="28"/>
                <w:szCs w:val="28"/>
              </w:rPr>
              <w:t>Holy Communion</w:t>
            </w:r>
          </w:p>
        </w:tc>
        <w:tc>
          <w:tcPr>
            <w:tcW w:w="2662" w:type="dxa"/>
            <w:shd w:val="clear" w:color="auto" w:fill="auto"/>
          </w:tcPr>
          <w:p w14:paraId="412EFF3B" w14:textId="10B75867" w:rsidR="006D23A9" w:rsidRPr="00FC2B94" w:rsidRDefault="00826481" w:rsidP="002F6BAD">
            <w:pPr>
              <w:spacing w:after="0" w:line="240" w:lineRule="auto"/>
              <w:ind w:right="40"/>
              <w:jc w:val="center"/>
              <w:rPr>
                <w:rFonts w:eastAsia="GillSans" w:cs="GillSans"/>
                <w:b/>
                <w:sz w:val="28"/>
                <w:szCs w:val="28"/>
              </w:rPr>
            </w:pPr>
            <w:r w:rsidRPr="00FC2B94">
              <w:rPr>
                <w:spacing w:val="-20"/>
                <w:sz w:val="28"/>
                <w:szCs w:val="28"/>
              </w:rPr>
              <w:t xml:space="preserve">Ss John &amp; </w:t>
            </w:r>
            <w:proofErr w:type="spellStart"/>
            <w:r w:rsidRPr="00FC2B94">
              <w:rPr>
                <w:spacing w:val="-20"/>
                <w:sz w:val="28"/>
                <w:szCs w:val="28"/>
              </w:rPr>
              <w:t>Ailbe</w:t>
            </w:r>
            <w:proofErr w:type="spellEnd"/>
            <w:r w:rsidRPr="00FC2B94">
              <w:rPr>
                <w:spacing w:val="-20"/>
                <w:sz w:val="28"/>
                <w:szCs w:val="28"/>
              </w:rPr>
              <w:t>, Abington</w:t>
            </w:r>
            <w:r w:rsidRPr="00FC2B94">
              <w:rPr>
                <w:rFonts w:eastAsia="GillSans" w:cs="GillSans"/>
                <w:sz w:val="28"/>
                <w:szCs w:val="28"/>
              </w:rPr>
              <w:t xml:space="preserve">  </w:t>
            </w:r>
          </w:p>
        </w:tc>
      </w:tr>
      <w:tr w:rsidR="006D23A9" w:rsidRPr="00FC2B94" w14:paraId="7D85DE9C" w14:textId="77777777" w:rsidTr="002F6BAD">
        <w:trPr>
          <w:trHeight w:val="315"/>
        </w:trPr>
        <w:tc>
          <w:tcPr>
            <w:tcW w:w="2418" w:type="dxa"/>
            <w:shd w:val="clear" w:color="auto" w:fill="auto"/>
          </w:tcPr>
          <w:p w14:paraId="4CA12501" w14:textId="01DF9844" w:rsidR="006D23A9" w:rsidRPr="00FC2B94" w:rsidRDefault="00646DA9" w:rsidP="002F6BAD">
            <w:pPr>
              <w:spacing w:after="0" w:line="240" w:lineRule="auto"/>
              <w:ind w:right="40"/>
              <w:jc w:val="center"/>
              <w:rPr>
                <w:rFonts w:eastAsia="GillSans" w:cs="GillSans"/>
                <w:b/>
                <w:sz w:val="28"/>
                <w:szCs w:val="28"/>
              </w:rPr>
            </w:pPr>
            <w:r w:rsidRPr="00FC2B94">
              <w:rPr>
                <w:rFonts w:eastAsia="GillSans" w:cs="GillSans"/>
                <w:i/>
                <w:iCs/>
                <w:sz w:val="28"/>
                <w:szCs w:val="28"/>
              </w:rPr>
              <w:t xml:space="preserve">Lent </w:t>
            </w:r>
            <w:r w:rsidR="0085006F" w:rsidRPr="00FC2B94">
              <w:rPr>
                <w:rFonts w:eastAsia="GillSans" w:cs="GillSans"/>
                <w:i/>
                <w:iCs/>
                <w:sz w:val="28"/>
                <w:szCs w:val="28"/>
              </w:rPr>
              <w:t>I</w:t>
            </w:r>
            <w:r w:rsidR="00FC2B94">
              <w:rPr>
                <w:rFonts w:eastAsia="GillSans" w:cs="GillSans"/>
                <w:i/>
                <w:iCs/>
                <w:sz w:val="28"/>
                <w:szCs w:val="28"/>
              </w:rPr>
              <w:t>I</w:t>
            </w:r>
            <w:r w:rsidR="00EF59F8" w:rsidRPr="00FC2B94">
              <w:rPr>
                <w:rFonts w:eastAsia="GillSans" w:cs="GillSans"/>
                <w:i/>
                <w:iCs/>
                <w:sz w:val="28"/>
                <w:szCs w:val="28"/>
              </w:rPr>
              <w:t>I</w:t>
            </w:r>
          </w:p>
        </w:tc>
        <w:tc>
          <w:tcPr>
            <w:tcW w:w="1440" w:type="dxa"/>
            <w:shd w:val="clear" w:color="auto" w:fill="auto"/>
          </w:tcPr>
          <w:p w14:paraId="5D157BEA" w14:textId="461A6C75"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spacing w:val="-20"/>
                <w:sz w:val="28"/>
                <w:szCs w:val="28"/>
              </w:rPr>
              <w:t>1</w:t>
            </w:r>
            <w:r w:rsidR="00826481" w:rsidRPr="00FC2B94">
              <w:rPr>
                <w:rFonts w:eastAsia="GillSans" w:cs="GillSans"/>
                <w:spacing w:val="-20"/>
                <w:sz w:val="28"/>
                <w:szCs w:val="28"/>
              </w:rPr>
              <w:t>0</w:t>
            </w:r>
            <w:r w:rsidRPr="00FC2B94">
              <w:rPr>
                <w:rFonts w:eastAsia="GillSans" w:cs="GillSans"/>
                <w:spacing w:val="-20"/>
                <w:sz w:val="28"/>
                <w:szCs w:val="28"/>
              </w:rPr>
              <w:t>.</w:t>
            </w:r>
            <w:r w:rsidR="0085006F" w:rsidRPr="00FC2B94">
              <w:rPr>
                <w:rFonts w:eastAsia="GillSans" w:cs="GillSans"/>
                <w:spacing w:val="-20"/>
                <w:sz w:val="28"/>
                <w:szCs w:val="28"/>
              </w:rPr>
              <w:t>00</w:t>
            </w:r>
          </w:p>
        </w:tc>
        <w:tc>
          <w:tcPr>
            <w:tcW w:w="3828" w:type="dxa"/>
            <w:shd w:val="clear" w:color="auto" w:fill="auto"/>
          </w:tcPr>
          <w:p w14:paraId="1C3FB712" w14:textId="4C9CAE41" w:rsidR="006D23A9" w:rsidRPr="00FC2B94" w:rsidRDefault="0085006F" w:rsidP="002F6BAD">
            <w:pPr>
              <w:spacing w:after="0" w:line="240" w:lineRule="auto"/>
              <w:ind w:right="40"/>
              <w:jc w:val="center"/>
              <w:rPr>
                <w:rFonts w:eastAsia="GillSans" w:cs="GillSans"/>
                <w:b/>
                <w:sz w:val="28"/>
                <w:szCs w:val="28"/>
              </w:rPr>
            </w:pPr>
            <w:r w:rsidRPr="00FC2B94">
              <w:rPr>
                <w:rFonts w:eastAsia="GillSans" w:cs="GillSans"/>
                <w:bCs/>
                <w:sz w:val="28"/>
                <w:szCs w:val="28"/>
              </w:rPr>
              <w:t>Morning Prayer</w:t>
            </w:r>
          </w:p>
        </w:tc>
        <w:tc>
          <w:tcPr>
            <w:tcW w:w="2662" w:type="dxa"/>
            <w:shd w:val="clear" w:color="auto" w:fill="auto"/>
          </w:tcPr>
          <w:p w14:paraId="535EF911" w14:textId="300FE3CD" w:rsidR="006D23A9" w:rsidRPr="00FC2B94" w:rsidRDefault="00826481" w:rsidP="002F6BAD">
            <w:pPr>
              <w:spacing w:after="0" w:line="240" w:lineRule="auto"/>
              <w:ind w:right="40"/>
              <w:jc w:val="center"/>
              <w:rPr>
                <w:rFonts w:eastAsia="GillSans" w:cs="GillSans"/>
                <w:b/>
                <w:sz w:val="28"/>
                <w:szCs w:val="28"/>
              </w:rPr>
            </w:pPr>
            <w:r w:rsidRPr="00FC2B94">
              <w:rPr>
                <w:rFonts w:eastAsia="GillSans" w:cs="GillSans"/>
                <w:sz w:val="28"/>
                <w:szCs w:val="28"/>
              </w:rPr>
              <w:t>Saint Michael’s</w:t>
            </w:r>
          </w:p>
        </w:tc>
      </w:tr>
      <w:tr w:rsidR="00162DBE" w:rsidRPr="00FC2B94" w14:paraId="55BDC429" w14:textId="77777777" w:rsidTr="00DB711F">
        <w:trPr>
          <w:trHeight w:val="315"/>
        </w:trPr>
        <w:tc>
          <w:tcPr>
            <w:tcW w:w="2418" w:type="dxa"/>
            <w:shd w:val="clear" w:color="auto" w:fill="auto"/>
          </w:tcPr>
          <w:p w14:paraId="0CC0027A" w14:textId="77777777" w:rsidR="00162DBE" w:rsidRPr="00FC2B94" w:rsidRDefault="00162DBE" w:rsidP="00DB711F">
            <w:pPr>
              <w:spacing w:after="0" w:line="240" w:lineRule="auto"/>
              <w:ind w:right="40"/>
              <w:jc w:val="center"/>
              <w:rPr>
                <w:rFonts w:eastAsia="GillSans" w:cs="GillSans"/>
                <w:i/>
                <w:iCs/>
                <w:sz w:val="28"/>
                <w:szCs w:val="28"/>
              </w:rPr>
            </w:pPr>
          </w:p>
        </w:tc>
        <w:tc>
          <w:tcPr>
            <w:tcW w:w="1440" w:type="dxa"/>
            <w:shd w:val="clear" w:color="auto" w:fill="auto"/>
          </w:tcPr>
          <w:p w14:paraId="3D2BBFFD" w14:textId="151ACAF1" w:rsidR="00162DBE" w:rsidRPr="00FC2B94" w:rsidRDefault="0085006F" w:rsidP="00DB711F">
            <w:pPr>
              <w:spacing w:after="0" w:line="240" w:lineRule="auto"/>
              <w:ind w:right="40"/>
              <w:jc w:val="center"/>
              <w:rPr>
                <w:rFonts w:eastAsia="GillSans" w:cs="GillSans"/>
                <w:spacing w:val="-20"/>
                <w:sz w:val="28"/>
                <w:szCs w:val="28"/>
              </w:rPr>
            </w:pPr>
            <w:r w:rsidRPr="00FC2B94">
              <w:rPr>
                <w:rFonts w:eastAsia="GillSans" w:cs="GillSans"/>
                <w:spacing w:val="-20"/>
                <w:sz w:val="28"/>
                <w:szCs w:val="28"/>
              </w:rPr>
              <w:t>11.15</w:t>
            </w:r>
          </w:p>
        </w:tc>
        <w:tc>
          <w:tcPr>
            <w:tcW w:w="3828" w:type="dxa"/>
            <w:shd w:val="clear" w:color="auto" w:fill="auto"/>
          </w:tcPr>
          <w:p w14:paraId="52711331" w14:textId="4401647C" w:rsidR="00162DBE" w:rsidRPr="00FC2B94" w:rsidRDefault="00826481" w:rsidP="00DB711F">
            <w:pPr>
              <w:spacing w:after="0" w:line="240" w:lineRule="auto"/>
              <w:ind w:right="40"/>
              <w:jc w:val="center"/>
              <w:rPr>
                <w:rFonts w:eastAsia="GillSans" w:cs="GillSans"/>
                <w:spacing w:val="-20"/>
                <w:sz w:val="28"/>
                <w:szCs w:val="28"/>
              </w:rPr>
            </w:pPr>
            <w:r w:rsidRPr="00FC2B94">
              <w:rPr>
                <w:rFonts w:eastAsia="GillSans" w:cs="GillSans"/>
                <w:sz w:val="28"/>
                <w:szCs w:val="28"/>
              </w:rPr>
              <w:t xml:space="preserve">Holy Communion </w:t>
            </w:r>
          </w:p>
        </w:tc>
        <w:tc>
          <w:tcPr>
            <w:tcW w:w="2662" w:type="dxa"/>
            <w:shd w:val="clear" w:color="auto" w:fill="auto"/>
          </w:tcPr>
          <w:p w14:paraId="56FA272D" w14:textId="38FF8B90" w:rsidR="00162DBE" w:rsidRPr="00FC2B94" w:rsidRDefault="0085006F" w:rsidP="00DB711F">
            <w:pPr>
              <w:spacing w:after="0" w:line="240" w:lineRule="auto"/>
              <w:ind w:right="40"/>
              <w:jc w:val="center"/>
              <w:rPr>
                <w:rFonts w:eastAsia="GillSans" w:cs="GillSans"/>
                <w:sz w:val="28"/>
                <w:szCs w:val="28"/>
              </w:rPr>
            </w:pPr>
            <w:r w:rsidRPr="00FC2B94">
              <w:rPr>
                <w:rFonts w:eastAsia="GillSans" w:cs="GillSans"/>
                <w:sz w:val="28"/>
                <w:szCs w:val="28"/>
              </w:rPr>
              <w:t>The Cathedral</w:t>
            </w:r>
          </w:p>
        </w:tc>
      </w:tr>
      <w:tr w:rsidR="006D23A9" w:rsidRPr="00FC2B94" w14:paraId="5829675E" w14:textId="77777777" w:rsidTr="002F6BAD">
        <w:trPr>
          <w:trHeight w:val="330"/>
        </w:trPr>
        <w:tc>
          <w:tcPr>
            <w:tcW w:w="2418" w:type="dxa"/>
            <w:shd w:val="clear" w:color="auto" w:fill="auto"/>
          </w:tcPr>
          <w:p w14:paraId="4A1261CA" w14:textId="5AA8EC6F"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sz w:val="28"/>
                <w:szCs w:val="28"/>
              </w:rPr>
              <w:t xml:space="preserve">Monday </w:t>
            </w:r>
            <w:r w:rsidR="00826481" w:rsidRPr="00FC2B94">
              <w:rPr>
                <w:rFonts w:eastAsia="GillSans" w:cs="GillSans"/>
                <w:sz w:val="28"/>
                <w:szCs w:val="28"/>
              </w:rPr>
              <w:t>2</w:t>
            </w:r>
            <w:r w:rsidR="0085006F" w:rsidRPr="00FC2B94">
              <w:rPr>
                <w:rFonts w:eastAsia="GillSans" w:cs="GillSans"/>
                <w:sz w:val="28"/>
                <w:szCs w:val="28"/>
              </w:rPr>
              <w:t>1</w:t>
            </w:r>
            <w:r w:rsidR="00826481" w:rsidRPr="00FC2B94">
              <w:rPr>
                <w:rFonts w:eastAsia="GillSans" w:cs="GillSans"/>
                <w:sz w:val="28"/>
                <w:szCs w:val="28"/>
                <w:vertAlign w:val="superscript"/>
              </w:rPr>
              <w:t>st</w:t>
            </w:r>
            <w:r w:rsidRPr="00FC2B94">
              <w:rPr>
                <w:rFonts w:eastAsia="GillSans" w:cs="GillSans"/>
                <w:sz w:val="28"/>
                <w:szCs w:val="28"/>
              </w:rPr>
              <w:t xml:space="preserve">  </w:t>
            </w:r>
          </w:p>
        </w:tc>
        <w:tc>
          <w:tcPr>
            <w:tcW w:w="1440" w:type="dxa"/>
            <w:shd w:val="clear" w:color="auto" w:fill="auto"/>
          </w:tcPr>
          <w:p w14:paraId="3E3E52DB"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 xml:space="preserve">10.30 </w:t>
            </w:r>
          </w:p>
        </w:tc>
        <w:tc>
          <w:tcPr>
            <w:tcW w:w="3828" w:type="dxa"/>
            <w:shd w:val="clear" w:color="auto" w:fill="auto"/>
          </w:tcPr>
          <w:p w14:paraId="77FD788B"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Morning Prayer</w:t>
            </w:r>
          </w:p>
        </w:tc>
        <w:tc>
          <w:tcPr>
            <w:tcW w:w="2662" w:type="dxa"/>
            <w:shd w:val="clear" w:color="auto" w:fill="auto"/>
          </w:tcPr>
          <w:p w14:paraId="5206564B" w14:textId="77777777" w:rsidR="006D23A9" w:rsidRPr="00FC2B94" w:rsidRDefault="006D23A9" w:rsidP="002F6BAD">
            <w:pPr>
              <w:spacing w:after="0" w:line="240" w:lineRule="auto"/>
              <w:ind w:right="40"/>
              <w:jc w:val="center"/>
              <w:rPr>
                <w:rFonts w:eastAsia="GillSans" w:cs="GillSans"/>
                <w:b/>
                <w:sz w:val="28"/>
                <w:szCs w:val="28"/>
              </w:rPr>
            </w:pPr>
            <w:r w:rsidRPr="00FC2B94">
              <w:rPr>
                <w:rFonts w:eastAsia="GillSans" w:cs="GillSans"/>
                <w:sz w:val="28"/>
                <w:szCs w:val="28"/>
              </w:rPr>
              <w:t>The Cathedral</w:t>
            </w:r>
          </w:p>
        </w:tc>
      </w:tr>
      <w:tr w:rsidR="00AB1A60" w:rsidRPr="00FC2B94" w14:paraId="19BF6629" w14:textId="77777777" w:rsidTr="002F6BAD">
        <w:trPr>
          <w:trHeight w:val="330"/>
        </w:trPr>
        <w:tc>
          <w:tcPr>
            <w:tcW w:w="2418" w:type="dxa"/>
            <w:shd w:val="clear" w:color="auto" w:fill="auto"/>
          </w:tcPr>
          <w:p w14:paraId="7CD548D7" w14:textId="77777777" w:rsidR="00AB1A60" w:rsidRPr="00FC2B94" w:rsidRDefault="00AB1A60" w:rsidP="002F6BAD">
            <w:pPr>
              <w:spacing w:after="0" w:line="240" w:lineRule="auto"/>
              <w:ind w:right="40"/>
              <w:jc w:val="center"/>
              <w:rPr>
                <w:rFonts w:eastAsia="GillSans" w:cs="GillSans"/>
                <w:sz w:val="28"/>
                <w:szCs w:val="28"/>
              </w:rPr>
            </w:pPr>
          </w:p>
        </w:tc>
        <w:tc>
          <w:tcPr>
            <w:tcW w:w="1440" w:type="dxa"/>
            <w:shd w:val="clear" w:color="auto" w:fill="auto"/>
          </w:tcPr>
          <w:p w14:paraId="1D5860AF" w14:textId="7A297B18" w:rsidR="00AB1A60" w:rsidRPr="00FC2B94" w:rsidRDefault="00AB1A60" w:rsidP="002F6BAD">
            <w:pPr>
              <w:spacing w:after="0" w:line="240" w:lineRule="auto"/>
              <w:ind w:right="40"/>
              <w:jc w:val="center"/>
              <w:rPr>
                <w:rFonts w:eastAsia="GillSans" w:cs="GillSans"/>
                <w:sz w:val="28"/>
                <w:szCs w:val="28"/>
              </w:rPr>
            </w:pPr>
            <w:r>
              <w:rPr>
                <w:rFonts w:eastAsia="GillSans" w:cs="GillSans"/>
                <w:sz w:val="28"/>
                <w:szCs w:val="28"/>
              </w:rPr>
              <w:t>18.00</w:t>
            </w:r>
          </w:p>
        </w:tc>
        <w:tc>
          <w:tcPr>
            <w:tcW w:w="3828" w:type="dxa"/>
            <w:shd w:val="clear" w:color="auto" w:fill="auto"/>
          </w:tcPr>
          <w:p w14:paraId="6281E7B9" w14:textId="447687CB" w:rsidR="00AB1A60" w:rsidRPr="00FC2B94" w:rsidRDefault="00AB1A60" w:rsidP="002F6BAD">
            <w:pPr>
              <w:spacing w:after="0" w:line="240" w:lineRule="auto"/>
              <w:ind w:right="40"/>
              <w:jc w:val="center"/>
              <w:rPr>
                <w:rFonts w:eastAsia="GillSans" w:cs="GillSans"/>
                <w:sz w:val="28"/>
                <w:szCs w:val="28"/>
              </w:rPr>
            </w:pPr>
            <w:r>
              <w:rPr>
                <w:rFonts w:eastAsia="GillSans" w:cs="GillSans"/>
                <w:sz w:val="28"/>
                <w:szCs w:val="28"/>
              </w:rPr>
              <w:t>Confirmation candidates meeting</w:t>
            </w:r>
          </w:p>
        </w:tc>
        <w:tc>
          <w:tcPr>
            <w:tcW w:w="2662" w:type="dxa"/>
            <w:shd w:val="clear" w:color="auto" w:fill="auto"/>
          </w:tcPr>
          <w:p w14:paraId="2CA38F5B" w14:textId="0FE8E576" w:rsidR="00AB1A60" w:rsidRPr="00FC2B94" w:rsidRDefault="00AB1A60" w:rsidP="002F6BAD">
            <w:pPr>
              <w:spacing w:after="0" w:line="240" w:lineRule="auto"/>
              <w:ind w:right="40"/>
              <w:jc w:val="center"/>
              <w:rPr>
                <w:rFonts w:eastAsia="GillSans" w:cs="GillSans"/>
                <w:sz w:val="28"/>
                <w:szCs w:val="28"/>
              </w:rPr>
            </w:pPr>
            <w:r>
              <w:rPr>
                <w:rFonts w:eastAsia="GillSans" w:cs="GillSans"/>
                <w:sz w:val="28"/>
                <w:szCs w:val="28"/>
              </w:rPr>
              <w:t>The Cathedral</w:t>
            </w:r>
          </w:p>
        </w:tc>
      </w:tr>
      <w:tr w:rsidR="006D23A9" w:rsidRPr="00FC2B94" w14:paraId="4287A78B" w14:textId="77777777" w:rsidTr="002F6BAD">
        <w:trPr>
          <w:trHeight w:val="315"/>
        </w:trPr>
        <w:tc>
          <w:tcPr>
            <w:tcW w:w="2418" w:type="dxa"/>
            <w:shd w:val="clear" w:color="auto" w:fill="auto"/>
          </w:tcPr>
          <w:p w14:paraId="476F5F1C" w14:textId="6631ACA5"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 xml:space="preserve">Tuesday </w:t>
            </w:r>
            <w:r w:rsidR="00826481" w:rsidRPr="00FC2B94">
              <w:rPr>
                <w:rFonts w:eastAsia="GillSans" w:cs="GillSans"/>
                <w:sz w:val="28"/>
                <w:szCs w:val="28"/>
              </w:rPr>
              <w:t>22</w:t>
            </w:r>
            <w:r w:rsidR="00826481" w:rsidRPr="00FC2B94">
              <w:rPr>
                <w:rFonts w:eastAsia="GillSans" w:cs="GillSans"/>
                <w:sz w:val="28"/>
                <w:szCs w:val="28"/>
                <w:vertAlign w:val="superscript"/>
              </w:rPr>
              <w:t>nd</w:t>
            </w:r>
            <w:r w:rsidRPr="00FC2B94">
              <w:rPr>
                <w:rFonts w:eastAsia="GillSans" w:cs="GillSans"/>
                <w:sz w:val="28"/>
                <w:szCs w:val="28"/>
              </w:rPr>
              <w:t xml:space="preserve"> </w:t>
            </w:r>
          </w:p>
        </w:tc>
        <w:tc>
          <w:tcPr>
            <w:tcW w:w="1440" w:type="dxa"/>
            <w:shd w:val="clear" w:color="auto" w:fill="auto"/>
          </w:tcPr>
          <w:p w14:paraId="16A08679"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10.30</w:t>
            </w:r>
          </w:p>
        </w:tc>
        <w:tc>
          <w:tcPr>
            <w:tcW w:w="3828" w:type="dxa"/>
            <w:shd w:val="clear" w:color="auto" w:fill="auto"/>
          </w:tcPr>
          <w:p w14:paraId="27538682"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Morning Prayer</w:t>
            </w:r>
          </w:p>
        </w:tc>
        <w:tc>
          <w:tcPr>
            <w:tcW w:w="2662" w:type="dxa"/>
            <w:shd w:val="clear" w:color="auto" w:fill="auto"/>
          </w:tcPr>
          <w:p w14:paraId="4A5BE5B2"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The Cathedral</w:t>
            </w:r>
          </w:p>
        </w:tc>
      </w:tr>
      <w:tr w:rsidR="006E055C" w:rsidRPr="00FC2B94" w14:paraId="04E1218F" w14:textId="77777777" w:rsidTr="002F6BAD">
        <w:trPr>
          <w:trHeight w:val="315"/>
        </w:trPr>
        <w:tc>
          <w:tcPr>
            <w:tcW w:w="2418" w:type="dxa"/>
            <w:shd w:val="clear" w:color="auto" w:fill="auto"/>
          </w:tcPr>
          <w:p w14:paraId="4C601B04" w14:textId="77777777" w:rsidR="006E055C" w:rsidRPr="00FC2B94" w:rsidRDefault="006E055C" w:rsidP="002F6BAD">
            <w:pPr>
              <w:spacing w:after="0" w:line="240" w:lineRule="auto"/>
              <w:ind w:right="40"/>
              <w:jc w:val="center"/>
              <w:rPr>
                <w:rFonts w:eastAsia="GillSans" w:cs="GillSans"/>
                <w:sz w:val="28"/>
                <w:szCs w:val="28"/>
              </w:rPr>
            </w:pPr>
          </w:p>
        </w:tc>
        <w:tc>
          <w:tcPr>
            <w:tcW w:w="1440" w:type="dxa"/>
            <w:shd w:val="clear" w:color="auto" w:fill="auto"/>
          </w:tcPr>
          <w:p w14:paraId="1DF954F4" w14:textId="1BBF9957" w:rsidR="006E055C" w:rsidRPr="00FC2B94" w:rsidRDefault="006E055C" w:rsidP="002F6BAD">
            <w:pPr>
              <w:spacing w:after="0" w:line="240" w:lineRule="auto"/>
              <w:ind w:right="40"/>
              <w:jc w:val="center"/>
              <w:rPr>
                <w:rFonts w:eastAsia="GillSans" w:cs="GillSans"/>
                <w:sz w:val="28"/>
                <w:szCs w:val="28"/>
              </w:rPr>
            </w:pPr>
            <w:r w:rsidRPr="00FC2B94">
              <w:rPr>
                <w:rFonts w:eastAsia="GillSans" w:cs="GillSans"/>
                <w:sz w:val="28"/>
                <w:szCs w:val="28"/>
              </w:rPr>
              <w:t>13.15</w:t>
            </w:r>
          </w:p>
        </w:tc>
        <w:tc>
          <w:tcPr>
            <w:tcW w:w="3828" w:type="dxa"/>
            <w:shd w:val="clear" w:color="auto" w:fill="auto"/>
          </w:tcPr>
          <w:p w14:paraId="013CC8B8" w14:textId="6AEA249E" w:rsidR="006E055C" w:rsidRPr="00FC2B94" w:rsidRDefault="006E055C" w:rsidP="002F6BAD">
            <w:pPr>
              <w:spacing w:after="0" w:line="240" w:lineRule="auto"/>
              <w:ind w:right="40"/>
              <w:jc w:val="center"/>
              <w:rPr>
                <w:rFonts w:eastAsia="GillSans" w:cs="GillSans"/>
                <w:sz w:val="28"/>
                <w:szCs w:val="28"/>
              </w:rPr>
            </w:pPr>
            <w:r w:rsidRPr="00FC2B94">
              <w:rPr>
                <w:rFonts w:eastAsia="GillSans" w:cs="GillSans"/>
                <w:sz w:val="28"/>
                <w:szCs w:val="28"/>
              </w:rPr>
              <w:t>Lunchtime Concert</w:t>
            </w:r>
          </w:p>
        </w:tc>
        <w:tc>
          <w:tcPr>
            <w:tcW w:w="2662" w:type="dxa"/>
            <w:shd w:val="clear" w:color="auto" w:fill="auto"/>
          </w:tcPr>
          <w:p w14:paraId="13ECF78A" w14:textId="19C9BD09" w:rsidR="006E055C" w:rsidRPr="00FC2B94" w:rsidRDefault="006E055C" w:rsidP="002F6BAD">
            <w:pPr>
              <w:spacing w:after="0" w:line="240" w:lineRule="auto"/>
              <w:ind w:right="40"/>
              <w:jc w:val="center"/>
              <w:rPr>
                <w:rFonts w:eastAsia="GillSans" w:cs="GillSans"/>
                <w:sz w:val="28"/>
                <w:szCs w:val="28"/>
              </w:rPr>
            </w:pPr>
            <w:r w:rsidRPr="00FC2B94">
              <w:rPr>
                <w:rFonts w:eastAsia="GillSans" w:cs="GillSans"/>
                <w:sz w:val="28"/>
                <w:szCs w:val="28"/>
              </w:rPr>
              <w:t>The Cathedral</w:t>
            </w:r>
          </w:p>
        </w:tc>
      </w:tr>
      <w:tr w:rsidR="006D23A9" w:rsidRPr="00FC2B94" w14:paraId="5D5EC83A" w14:textId="77777777" w:rsidTr="002F6BAD">
        <w:trPr>
          <w:trHeight w:val="70"/>
        </w:trPr>
        <w:tc>
          <w:tcPr>
            <w:tcW w:w="2418" w:type="dxa"/>
            <w:shd w:val="clear" w:color="auto" w:fill="auto"/>
          </w:tcPr>
          <w:p w14:paraId="69335D14" w14:textId="3B201B27" w:rsidR="006D23A9" w:rsidRPr="00FC2B94" w:rsidRDefault="006D23A9" w:rsidP="00BD4A19">
            <w:pPr>
              <w:spacing w:after="0" w:line="240" w:lineRule="auto"/>
              <w:ind w:right="40"/>
              <w:jc w:val="center"/>
              <w:rPr>
                <w:rFonts w:eastAsia="GillSans" w:cs="GillSans"/>
                <w:sz w:val="28"/>
                <w:szCs w:val="28"/>
              </w:rPr>
            </w:pPr>
            <w:r w:rsidRPr="00FC2B94">
              <w:rPr>
                <w:rFonts w:eastAsia="GillSans" w:cs="GillSans"/>
                <w:sz w:val="28"/>
                <w:szCs w:val="28"/>
              </w:rPr>
              <w:t xml:space="preserve">Wednesday </w:t>
            </w:r>
            <w:r w:rsidR="00826481" w:rsidRPr="00FC2B94">
              <w:rPr>
                <w:rFonts w:eastAsia="GillSans" w:cs="GillSans"/>
                <w:sz w:val="28"/>
                <w:szCs w:val="28"/>
              </w:rPr>
              <w:t>23</w:t>
            </w:r>
            <w:r w:rsidR="00826481" w:rsidRPr="00FC2B94">
              <w:rPr>
                <w:rFonts w:eastAsia="GillSans" w:cs="GillSans"/>
                <w:sz w:val="28"/>
                <w:szCs w:val="28"/>
                <w:vertAlign w:val="superscript"/>
              </w:rPr>
              <w:t>rd</w:t>
            </w:r>
            <w:r w:rsidRPr="00FC2B94">
              <w:rPr>
                <w:rFonts w:eastAsia="GillSans" w:cs="GillSans"/>
                <w:sz w:val="28"/>
                <w:szCs w:val="28"/>
              </w:rPr>
              <w:t xml:space="preserve"> </w:t>
            </w:r>
          </w:p>
        </w:tc>
        <w:tc>
          <w:tcPr>
            <w:tcW w:w="1440" w:type="dxa"/>
            <w:shd w:val="clear" w:color="auto" w:fill="auto"/>
          </w:tcPr>
          <w:p w14:paraId="7286C372" w14:textId="196B40B8" w:rsidR="00A51416" w:rsidRPr="00FC2B94" w:rsidRDefault="00ED2BAA" w:rsidP="00BD4A19">
            <w:pPr>
              <w:spacing w:after="0" w:line="240" w:lineRule="auto"/>
              <w:ind w:right="40"/>
              <w:jc w:val="center"/>
              <w:rPr>
                <w:rFonts w:eastAsia="GillSans" w:cs="GillSans"/>
                <w:sz w:val="28"/>
                <w:szCs w:val="28"/>
              </w:rPr>
            </w:pPr>
            <w:r w:rsidRPr="00FC2B94">
              <w:rPr>
                <w:rFonts w:eastAsia="GillSans" w:cs="GillSans"/>
                <w:sz w:val="28"/>
                <w:szCs w:val="28"/>
              </w:rPr>
              <w:t>9.00</w:t>
            </w:r>
          </w:p>
        </w:tc>
        <w:tc>
          <w:tcPr>
            <w:tcW w:w="3828" w:type="dxa"/>
            <w:shd w:val="clear" w:color="auto" w:fill="auto"/>
          </w:tcPr>
          <w:p w14:paraId="3704DDEE" w14:textId="592B5FDE" w:rsidR="00397D27" w:rsidRPr="00FC2B94" w:rsidRDefault="00ED2BAA" w:rsidP="00BD4A19">
            <w:pPr>
              <w:spacing w:after="0" w:line="240" w:lineRule="auto"/>
              <w:ind w:right="40"/>
              <w:jc w:val="center"/>
              <w:rPr>
                <w:rFonts w:eastAsia="GillSans" w:cs="GillSans"/>
                <w:sz w:val="28"/>
                <w:szCs w:val="28"/>
              </w:rPr>
            </w:pPr>
            <w:r w:rsidRPr="00FC2B94">
              <w:rPr>
                <w:rFonts w:eastAsia="GillSans" w:cs="GillSans"/>
                <w:sz w:val="28"/>
                <w:szCs w:val="28"/>
              </w:rPr>
              <w:t>Morning Prayer</w:t>
            </w:r>
          </w:p>
        </w:tc>
        <w:tc>
          <w:tcPr>
            <w:tcW w:w="2662" w:type="dxa"/>
            <w:shd w:val="clear" w:color="auto" w:fill="auto"/>
          </w:tcPr>
          <w:p w14:paraId="50C2D47E" w14:textId="0133AD4F" w:rsidR="00397D27" w:rsidRPr="00FC2B94" w:rsidRDefault="006D23A9" w:rsidP="00BD4A19">
            <w:pPr>
              <w:spacing w:after="0" w:line="240" w:lineRule="auto"/>
              <w:ind w:right="40"/>
              <w:jc w:val="center"/>
              <w:rPr>
                <w:rFonts w:eastAsia="GillSans" w:cs="GillSans"/>
                <w:sz w:val="28"/>
                <w:szCs w:val="28"/>
              </w:rPr>
            </w:pPr>
            <w:r w:rsidRPr="00FC2B94">
              <w:rPr>
                <w:rFonts w:eastAsia="GillSans" w:cs="GillSans"/>
                <w:sz w:val="28"/>
                <w:szCs w:val="28"/>
              </w:rPr>
              <w:t>The Cathedral</w:t>
            </w:r>
          </w:p>
        </w:tc>
      </w:tr>
      <w:tr w:rsidR="006D23A9" w:rsidRPr="00FC2B94" w14:paraId="0270B3BF" w14:textId="77777777" w:rsidTr="002F6BAD">
        <w:tc>
          <w:tcPr>
            <w:tcW w:w="2418" w:type="dxa"/>
            <w:shd w:val="clear" w:color="auto" w:fill="auto"/>
          </w:tcPr>
          <w:p w14:paraId="18344CD6" w14:textId="1F788CB3"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 xml:space="preserve">Thursday </w:t>
            </w:r>
            <w:r w:rsidR="00826481" w:rsidRPr="00FC2B94">
              <w:rPr>
                <w:rFonts w:eastAsia="GillSans" w:cs="GillSans"/>
                <w:sz w:val="28"/>
                <w:szCs w:val="28"/>
              </w:rPr>
              <w:t>24</w:t>
            </w:r>
            <w:r w:rsidR="00646DA9" w:rsidRPr="00FC2B94">
              <w:rPr>
                <w:rFonts w:eastAsia="GillSans" w:cs="GillSans"/>
                <w:sz w:val="28"/>
                <w:szCs w:val="28"/>
                <w:vertAlign w:val="superscript"/>
              </w:rPr>
              <w:t>th</w:t>
            </w:r>
            <w:r w:rsidRPr="00FC2B94">
              <w:rPr>
                <w:rFonts w:eastAsia="GillSans" w:cs="GillSans"/>
                <w:sz w:val="28"/>
                <w:szCs w:val="28"/>
              </w:rPr>
              <w:t xml:space="preserve"> </w:t>
            </w:r>
          </w:p>
        </w:tc>
        <w:tc>
          <w:tcPr>
            <w:tcW w:w="1440" w:type="dxa"/>
            <w:shd w:val="clear" w:color="auto" w:fill="auto"/>
          </w:tcPr>
          <w:p w14:paraId="29747992"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10.30</w:t>
            </w:r>
          </w:p>
        </w:tc>
        <w:tc>
          <w:tcPr>
            <w:tcW w:w="3828" w:type="dxa"/>
            <w:shd w:val="clear" w:color="auto" w:fill="auto"/>
          </w:tcPr>
          <w:p w14:paraId="7468A8FB"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Holy Communion</w:t>
            </w:r>
          </w:p>
        </w:tc>
        <w:tc>
          <w:tcPr>
            <w:tcW w:w="2662" w:type="dxa"/>
            <w:shd w:val="clear" w:color="auto" w:fill="auto"/>
          </w:tcPr>
          <w:p w14:paraId="6E27A84E"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The Cathedral</w:t>
            </w:r>
          </w:p>
        </w:tc>
      </w:tr>
      <w:tr w:rsidR="00AB1A60" w:rsidRPr="00FC2B94" w14:paraId="45FD917D" w14:textId="77777777" w:rsidTr="002F6BAD">
        <w:tc>
          <w:tcPr>
            <w:tcW w:w="2418" w:type="dxa"/>
            <w:shd w:val="clear" w:color="auto" w:fill="auto"/>
          </w:tcPr>
          <w:p w14:paraId="04C69313" w14:textId="77777777" w:rsidR="00AB1A60" w:rsidRPr="00FC2B94" w:rsidRDefault="00AB1A60" w:rsidP="002F6BAD">
            <w:pPr>
              <w:spacing w:after="0" w:line="240" w:lineRule="auto"/>
              <w:ind w:right="40"/>
              <w:jc w:val="center"/>
              <w:rPr>
                <w:rFonts w:eastAsia="GillSans" w:cs="GillSans"/>
                <w:sz w:val="28"/>
                <w:szCs w:val="28"/>
              </w:rPr>
            </w:pPr>
          </w:p>
        </w:tc>
        <w:tc>
          <w:tcPr>
            <w:tcW w:w="1440" w:type="dxa"/>
            <w:shd w:val="clear" w:color="auto" w:fill="auto"/>
          </w:tcPr>
          <w:p w14:paraId="5104FE18" w14:textId="071F0986" w:rsidR="00AB1A60" w:rsidRPr="00FC2B94" w:rsidRDefault="00AB1A60" w:rsidP="002F6BAD">
            <w:pPr>
              <w:spacing w:after="0" w:line="240" w:lineRule="auto"/>
              <w:ind w:right="40"/>
              <w:jc w:val="center"/>
              <w:rPr>
                <w:rFonts w:eastAsia="GillSans" w:cs="GillSans"/>
                <w:sz w:val="28"/>
                <w:szCs w:val="28"/>
              </w:rPr>
            </w:pPr>
            <w:r>
              <w:rPr>
                <w:rFonts w:eastAsia="GillSans" w:cs="GillSans"/>
                <w:sz w:val="28"/>
                <w:szCs w:val="28"/>
              </w:rPr>
              <w:t>20.00</w:t>
            </w:r>
          </w:p>
        </w:tc>
        <w:tc>
          <w:tcPr>
            <w:tcW w:w="3828" w:type="dxa"/>
            <w:shd w:val="clear" w:color="auto" w:fill="auto"/>
          </w:tcPr>
          <w:p w14:paraId="4794AF6B" w14:textId="26F6CB86" w:rsidR="00AB1A60" w:rsidRPr="00FC2B94" w:rsidRDefault="00AB1A60" w:rsidP="002F6BAD">
            <w:pPr>
              <w:spacing w:after="0" w:line="240" w:lineRule="auto"/>
              <w:ind w:right="40"/>
              <w:jc w:val="center"/>
              <w:rPr>
                <w:rFonts w:eastAsia="GillSans" w:cs="GillSans"/>
                <w:sz w:val="28"/>
                <w:szCs w:val="28"/>
              </w:rPr>
            </w:pPr>
            <w:r>
              <w:rPr>
                <w:rFonts w:eastAsia="GillSans" w:cs="GillSans"/>
                <w:sz w:val="28"/>
                <w:szCs w:val="28"/>
              </w:rPr>
              <w:t>Select Vestry Meeting</w:t>
            </w:r>
          </w:p>
        </w:tc>
        <w:tc>
          <w:tcPr>
            <w:tcW w:w="2662" w:type="dxa"/>
            <w:shd w:val="clear" w:color="auto" w:fill="auto"/>
          </w:tcPr>
          <w:p w14:paraId="2E1A6766" w14:textId="3A30CCD7" w:rsidR="00AB1A60" w:rsidRPr="00FC2B94" w:rsidRDefault="00AB1A60" w:rsidP="002F6BAD">
            <w:pPr>
              <w:spacing w:after="0" w:line="240" w:lineRule="auto"/>
              <w:ind w:right="40"/>
              <w:jc w:val="center"/>
              <w:rPr>
                <w:rFonts w:eastAsia="GillSans" w:cs="GillSans"/>
                <w:sz w:val="28"/>
                <w:szCs w:val="28"/>
              </w:rPr>
            </w:pPr>
            <w:r>
              <w:rPr>
                <w:rFonts w:eastAsia="GillSans" w:cs="GillSans"/>
                <w:sz w:val="28"/>
                <w:szCs w:val="28"/>
              </w:rPr>
              <w:t>Zoom</w:t>
            </w:r>
          </w:p>
        </w:tc>
      </w:tr>
      <w:tr w:rsidR="006D23A9" w:rsidRPr="00FC2B94" w14:paraId="0A893E8E" w14:textId="77777777" w:rsidTr="002F6BAD">
        <w:trPr>
          <w:trHeight w:val="315"/>
        </w:trPr>
        <w:tc>
          <w:tcPr>
            <w:tcW w:w="2418" w:type="dxa"/>
            <w:shd w:val="clear" w:color="auto" w:fill="auto"/>
          </w:tcPr>
          <w:p w14:paraId="38AC6028" w14:textId="50774F33"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lastRenderedPageBreak/>
              <w:t xml:space="preserve">Friday </w:t>
            </w:r>
            <w:r w:rsidR="00826481" w:rsidRPr="00FC2B94">
              <w:rPr>
                <w:rFonts w:eastAsia="GillSans" w:cs="GillSans"/>
                <w:sz w:val="28"/>
                <w:szCs w:val="28"/>
              </w:rPr>
              <w:t>25</w:t>
            </w:r>
            <w:r w:rsidRPr="00FC2B94">
              <w:rPr>
                <w:rFonts w:eastAsia="GillSans" w:cs="GillSans"/>
                <w:sz w:val="28"/>
                <w:szCs w:val="28"/>
                <w:vertAlign w:val="superscript"/>
              </w:rPr>
              <w:t>th</w:t>
            </w:r>
            <w:r w:rsidRPr="00FC2B94">
              <w:rPr>
                <w:rFonts w:eastAsia="GillSans" w:cs="GillSans"/>
                <w:sz w:val="28"/>
                <w:szCs w:val="28"/>
              </w:rPr>
              <w:t xml:space="preserve">    </w:t>
            </w:r>
          </w:p>
        </w:tc>
        <w:tc>
          <w:tcPr>
            <w:tcW w:w="1440" w:type="dxa"/>
            <w:shd w:val="clear" w:color="auto" w:fill="auto"/>
          </w:tcPr>
          <w:p w14:paraId="47F1BA19" w14:textId="647B53DD"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9.00</w:t>
            </w:r>
          </w:p>
        </w:tc>
        <w:tc>
          <w:tcPr>
            <w:tcW w:w="3828" w:type="dxa"/>
            <w:shd w:val="clear" w:color="auto" w:fill="auto"/>
          </w:tcPr>
          <w:p w14:paraId="1F7D1A37"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 xml:space="preserve">Morning Prayer </w:t>
            </w:r>
          </w:p>
        </w:tc>
        <w:tc>
          <w:tcPr>
            <w:tcW w:w="2662" w:type="dxa"/>
            <w:shd w:val="clear" w:color="auto" w:fill="auto"/>
          </w:tcPr>
          <w:p w14:paraId="1D636E40" w14:textId="77777777"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The Cathedral</w:t>
            </w:r>
          </w:p>
        </w:tc>
      </w:tr>
      <w:tr w:rsidR="006D23A9" w:rsidRPr="00FC2B94" w14:paraId="6ECBE50F" w14:textId="77777777" w:rsidTr="002F6BAD">
        <w:trPr>
          <w:trHeight w:val="315"/>
        </w:trPr>
        <w:tc>
          <w:tcPr>
            <w:tcW w:w="2418" w:type="dxa"/>
            <w:shd w:val="clear" w:color="auto" w:fill="auto"/>
          </w:tcPr>
          <w:p w14:paraId="4E3194FE" w14:textId="1C5A2410"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 xml:space="preserve">Saturday </w:t>
            </w:r>
            <w:r w:rsidR="00826481" w:rsidRPr="00FC2B94">
              <w:rPr>
                <w:rFonts w:eastAsia="GillSans" w:cs="GillSans"/>
                <w:sz w:val="28"/>
                <w:szCs w:val="28"/>
              </w:rPr>
              <w:t>26</w:t>
            </w:r>
            <w:r w:rsidRPr="00FC2B94">
              <w:rPr>
                <w:rFonts w:eastAsia="GillSans" w:cs="GillSans"/>
                <w:sz w:val="28"/>
                <w:szCs w:val="28"/>
                <w:vertAlign w:val="superscript"/>
              </w:rPr>
              <w:t>th</w:t>
            </w:r>
            <w:r w:rsidRPr="00FC2B94">
              <w:rPr>
                <w:rFonts w:eastAsia="GillSans" w:cs="GillSans"/>
                <w:sz w:val="28"/>
                <w:szCs w:val="28"/>
              </w:rPr>
              <w:t xml:space="preserve">      </w:t>
            </w:r>
          </w:p>
        </w:tc>
        <w:tc>
          <w:tcPr>
            <w:tcW w:w="1440" w:type="dxa"/>
            <w:shd w:val="clear" w:color="auto" w:fill="auto"/>
          </w:tcPr>
          <w:p w14:paraId="5F2DB215" w14:textId="6A4D2A23" w:rsidR="006D23A9" w:rsidRPr="00FC2B94" w:rsidRDefault="006D23A9" w:rsidP="002F6BAD">
            <w:pPr>
              <w:spacing w:after="0" w:line="240" w:lineRule="auto"/>
              <w:ind w:right="40"/>
              <w:jc w:val="center"/>
              <w:rPr>
                <w:rFonts w:eastAsia="GillSans" w:cs="GillSans"/>
                <w:sz w:val="28"/>
                <w:szCs w:val="28"/>
              </w:rPr>
            </w:pPr>
            <w:r w:rsidRPr="00FC2B94">
              <w:rPr>
                <w:rFonts w:eastAsia="GillSans" w:cs="GillSans"/>
                <w:sz w:val="28"/>
                <w:szCs w:val="28"/>
              </w:rPr>
              <w:t>9.00</w:t>
            </w:r>
          </w:p>
        </w:tc>
        <w:tc>
          <w:tcPr>
            <w:tcW w:w="3828" w:type="dxa"/>
            <w:shd w:val="clear" w:color="auto" w:fill="auto"/>
          </w:tcPr>
          <w:p w14:paraId="7715B95A" w14:textId="4036DA2C" w:rsidR="006D23A9" w:rsidRPr="00FC2B94" w:rsidRDefault="00397D27" w:rsidP="002F6BAD">
            <w:pPr>
              <w:spacing w:after="0" w:line="240" w:lineRule="auto"/>
              <w:ind w:right="40"/>
              <w:jc w:val="center"/>
              <w:rPr>
                <w:rFonts w:eastAsia="GillSans" w:cs="GillSans"/>
                <w:sz w:val="28"/>
                <w:szCs w:val="28"/>
              </w:rPr>
            </w:pPr>
            <w:r w:rsidRPr="00FC2B94">
              <w:rPr>
                <w:rFonts w:eastAsia="GillSans" w:cs="GillSans"/>
                <w:bCs/>
                <w:sz w:val="28"/>
                <w:szCs w:val="28"/>
              </w:rPr>
              <w:t>Morning Prayer</w:t>
            </w:r>
          </w:p>
        </w:tc>
        <w:tc>
          <w:tcPr>
            <w:tcW w:w="2662" w:type="dxa"/>
            <w:shd w:val="clear" w:color="auto" w:fill="auto"/>
          </w:tcPr>
          <w:p w14:paraId="177496DA" w14:textId="39C3BB9F" w:rsidR="006D23A9" w:rsidRPr="00FC2B94" w:rsidRDefault="00397D27" w:rsidP="002F6BAD">
            <w:pPr>
              <w:spacing w:after="0" w:line="240" w:lineRule="auto"/>
              <w:ind w:right="40"/>
              <w:jc w:val="center"/>
              <w:rPr>
                <w:rFonts w:eastAsia="GillSans" w:cs="GillSans"/>
                <w:sz w:val="28"/>
                <w:szCs w:val="28"/>
              </w:rPr>
            </w:pPr>
            <w:r w:rsidRPr="00FC2B94">
              <w:rPr>
                <w:rFonts w:eastAsia="GillSans" w:cs="GillSans"/>
                <w:sz w:val="28"/>
                <w:szCs w:val="28"/>
              </w:rPr>
              <w:t>The Cathedral</w:t>
            </w:r>
          </w:p>
        </w:tc>
      </w:tr>
      <w:tr w:rsidR="006D23A9" w:rsidRPr="00FC2B94" w14:paraId="0263762C" w14:textId="77777777" w:rsidTr="002F6BAD">
        <w:trPr>
          <w:trHeight w:val="315"/>
        </w:trPr>
        <w:tc>
          <w:tcPr>
            <w:tcW w:w="2418" w:type="dxa"/>
            <w:shd w:val="clear" w:color="auto" w:fill="auto"/>
          </w:tcPr>
          <w:p w14:paraId="1F1F75AD" w14:textId="580EC847" w:rsidR="006D23A9" w:rsidRPr="00FC2B94" w:rsidRDefault="006D23A9" w:rsidP="002F6BAD">
            <w:pPr>
              <w:spacing w:after="0" w:line="240" w:lineRule="auto"/>
              <w:ind w:right="40"/>
              <w:jc w:val="center"/>
              <w:rPr>
                <w:rFonts w:eastAsia="GillSans" w:cs="GillSans"/>
                <w:spacing w:val="-20"/>
                <w:sz w:val="28"/>
                <w:szCs w:val="28"/>
                <w:vertAlign w:val="superscript"/>
              </w:rPr>
            </w:pPr>
            <w:r w:rsidRPr="00FC2B94">
              <w:rPr>
                <w:rFonts w:eastAsia="GillSans" w:cs="GillSans"/>
                <w:sz w:val="28"/>
                <w:szCs w:val="28"/>
              </w:rPr>
              <w:t xml:space="preserve">Sunday </w:t>
            </w:r>
            <w:r w:rsidR="0085006F" w:rsidRPr="00FC2B94">
              <w:rPr>
                <w:rFonts w:eastAsia="GillSans" w:cs="GillSans"/>
                <w:sz w:val="28"/>
                <w:szCs w:val="28"/>
              </w:rPr>
              <w:t>2</w:t>
            </w:r>
            <w:r w:rsidR="00826481" w:rsidRPr="00FC2B94">
              <w:rPr>
                <w:rFonts w:eastAsia="GillSans" w:cs="GillSans"/>
                <w:sz w:val="28"/>
                <w:szCs w:val="28"/>
              </w:rPr>
              <w:t>7</w:t>
            </w:r>
            <w:r w:rsidRPr="00FC2B94">
              <w:rPr>
                <w:rFonts w:eastAsia="GillSans" w:cs="GillSans"/>
                <w:sz w:val="28"/>
                <w:szCs w:val="28"/>
                <w:vertAlign w:val="superscript"/>
              </w:rPr>
              <w:t>th</w:t>
            </w:r>
            <w:r w:rsidRPr="00FC2B94">
              <w:rPr>
                <w:rFonts w:eastAsia="GillSans" w:cs="GillSans"/>
                <w:sz w:val="28"/>
                <w:szCs w:val="28"/>
              </w:rPr>
              <w:t xml:space="preserve">   </w:t>
            </w:r>
          </w:p>
        </w:tc>
        <w:tc>
          <w:tcPr>
            <w:tcW w:w="1440" w:type="dxa"/>
            <w:shd w:val="clear" w:color="auto" w:fill="auto"/>
          </w:tcPr>
          <w:p w14:paraId="14F21FD4" w14:textId="5FD3FBD8" w:rsidR="006D23A9" w:rsidRPr="00FC2B94" w:rsidRDefault="00826481" w:rsidP="002F6BAD">
            <w:pPr>
              <w:spacing w:after="0" w:line="240" w:lineRule="auto"/>
              <w:ind w:right="40"/>
              <w:jc w:val="center"/>
              <w:rPr>
                <w:rFonts w:eastAsia="GillSans" w:cs="GillSans"/>
                <w:spacing w:val="-20"/>
                <w:sz w:val="28"/>
                <w:szCs w:val="28"/>
              </w:rPr>
            </w:pPr>
            <w:r w:rsidRPr="00FC2B94">
              <w:rPr>
                <w:rFonts w:eastAsia="GillSans" w:cs="GillSans"/>
                <w:spacing w:val="-20"/>
                <w:sz w:val="28"/>
                <w:szCs w:val="28"/>
              </w:rPr>
              <w:t>10.00</w:t>
            </w:r>
          </w:p>
        </w:tc>
        <w:tc>
          <w:tcPr>
            <w:tcW w:w="3828" w:type="dxa"/>
            <w:shd w:val="clear" w:color="auto" w:fill="auto"/>
          </w:tcPr>
          <w:p w14:paraId="27BBC16A" w14:textId="6B7FE049" w:rsidR="006D23A9" w:rsidRPr="00FC2B94" w:rsidRDefault="00EF59F8" w:rsidP="002F6BAD">
            <w:pPr>
              <w:spacing w:after="0" w:line="240" w:lineRule="auto"/>
              <w:ind w:right="40"/>
              <w:jc w:val="center"/>
              <w:rPr>
                <w:rFonts w:eastAsia="GillSans" w:cs="GillSans"/>
                <w:spacing w:val="-20"/>
                <w:sz w:val="28"/>
                <w:szCs w:val="28"/>
              </w:rPr>
            </w:pPr>
            <w:r w:rsidRPr="00FC2B94">
              <w:rPr>
                <w:rFonts w:eastAsia="GillSans" w:cs="GillSans"/>
                <w:sz w:val="28"/>
                <w:szCs w:val="28"/>
              </w:rPr>
              <w:t>Holy Communion</w:t>
            </w:r>
          </w:p>
        </w:tc>
        <w:tc>
          <w:tcPr>
            <w:tcW w:w="2662" w:type="dxa"/>
            <w:shd w:val="clear" w:color="auto" w:fill="auto"/>
          </w:tcPr>
          <w:p w14:paraId="68F7B83A" w14:textId="6817B13D" w:rsidR="006D23A9" w:rsidRPr="00FC2B94" w:rsidRDefault="00826481" w:rsidP="002F6BAD">
            <w:pPr>
              <w:spacing w:after="0" w:line="240" w:lineRule="auto"/>
              <w:ind w:right="40"/>
              <w:jc w:val="center"/>
              <w:rPr>
                <w:rFonts w:eastAsia="GillSans" w:cs="GillSans"/>
                <w:spacing w:val="-20"/>
                <w:sz w:val="28"/>
                <w:szCs w:val="28"/>
              </w:rPr>
            </w:pPr>
            <w:r w:rsidRPr="00FC2B94">
              <w:rPr>
                <w:rFonts w:eastAsia="GillSans" w:cs="GillSans"/>
                <w:sz w:val="28"/>
                <w:szCs w:val="28"/>
              </w:rPr>
              <w:t>Saint Michael’s</w:t>
            </w:r>
          </w:p>
        </w:tc>
      </w:tr>
      <w:tr w:rsidR="006D23A9" w:rsidRPr="00FC2B94" w14:paraId="6079CA19" w14:textId="77777777" w:rsidTr="002F6BAD">
        <w:trPr>
          <w:trHeight w:val="315"/>
        </w:trPr>
        <w:tc>
          <w:tcPr>
            <w:tcW w:w="2418" w:type="dxa"/>
            <w:shd w:val="clear" w:color="auto" w:fill="auto"/>
          </w:tcPr>
          <w:p w14:paraId="3CB91515" w14:textId="30791DE8" w:rsidR="006D23A9" w:rsidRPr="00FC2B94" w:rsidRDefault="006D23A9" w:rsidP="002F6BAD">
            <w:pPr>
              <w:spacing w:after="0" w:line="240" w:lineRule="auto"/>
              <w:ind w:right="40"/>
              <w:jc w:val="center"/>
              <w:rPr>
                <w:rFonts w:eastAsia="GillSans" w:cs="GillSans"/>
                <w:i/>
                <w:iCs/>
                <w:sz w:val="28"/>
                <w:szCs w:val="28"/>
              </w:rPr>
            </w:pPr>
            <w:r w:rsidRPr="00FC2B94">
              <w:rPr>
                <w:rFonts w:eastAsia="GillSans" w:cs="GillSans"/>
                <w:i/>
                <w:iCs/>
                <w:sz w:val="28"/>
                <w:szCs w:val="28"/>
              </w:rPr>
              <w:t>Lent</w:t>
            </w:r>
            <w:r w:rsidR="00A51416" w:rsidRPr="00FC2B94">
              <w:rPr>
                <w:rFonts w:eastAsia="GillSans" w:cs="GillSans"/>
                <w:i/>
                <w:iCs/>
                <w:sz w:val="28"/>
                <w:szCs w:val="28"/>
              </w:rPr>
              <w:t xml:space="preserve"> </w:t>
            </w:r>
            <w:r w:rsidR="00EF59F8" w:rsidRPr="00FC2B94">
              <w:rPr>
                <w:rFonts w:eastAsia="GillSans" w:cs="GillSans"/>
                <w:i/>
                <w:iCs/>
                <w:sz w:val="28"/>
                <w:szCs w:val="28"/>
              </w:rPr>
              <w:t>I</w:t>
            </w:r>
            <w:r w:rsidR="00826481" w:rsidRPr="00FC2B94">
              <w:rPr>
                <w:rFonts w:eastAsia="GillSans" w:cs="GillSans"/>
                <w:i/>
                <w:iCs/>
                <w:sz w:val="28"/>
                <w:szCs w:val="28"/>
              </w:rPr>
              <w:t xml:space="preserve">V / </w:t>
            </w:r>
          </w:p>
        </w:tc>
        <w:tc>
          <w:tcPr>
            <w:tcW w:w="1440" w:type="dxa"/>
            <w:shd w:val="clear" w:color="auto" w:fill="auto"/>
          </w:tcPr>
          <w:p w14:paraId="236A88B8" w14:textId="096E7A04" w:rsidR="006D23A9" w:rsidRPr="00FC2B94" w:rsidRDefault="00826481" w:rsidP="002F6BAD">
            <w:pPr>
              <w:spacing w:after="0" w:line="240" w:lineRule="auto"/>
              <w:ind w:right="40"/>
              <w:jc w:val="center"/>
              <w:rPr>
                <w:rFonts w:eastAsia="GillSans" w:cs="GillSans"/>
                <w:spacing w:val="-20"/>
                <w:sz w:val="28"/>
                <w:szCs w:val="28"/>
              </w:rPr>
            </w:pPr>
            <w:r w:rsidRPr="00FC2B94">
              <w:rPr>
                <w:rFonts w:eastAsia="GillSans" w:cs="GillSans"/>
                <w:spacing w:val="-20"/>
                <w:sz w:val="28"/>
                <w:szCs w:val="28"/>
              </w:rPr>
              <w:t>11.00</w:t>
            </w:r>
          </w:p>
        </w:tc>
        <w:tc>
          <w:tcPr>
            <w:tcW w:w="3828" w:type="dxa"/>
            <w:shd w:val="clear" w:color="auto" w:fill="auto"/>
          </w:tcPr>
          <w:p w14:paraId="490BCD44" w14:textId="3FEBC100" w:rsidR="006D23A9" w:rsidRPr="00FC2B94" w:rsidRDefault="00826481" w:rsidP="002F6BAD">
            <w:pPr>
              <w:spacing w:after="0" w:line="240" w:lineRule="auto"/>
              <w:ind w:right="40"/>
              <w:jc w:val="center"/>
              <w:rPr>
                <w:rFonts w:eastAsia="GillSans" w:cs="GillSans"/>
                <w:spacing w:val="-20"/>
                <w:sz w:val="28"/>
                <w:szCs w:val="28"/>
              </w:rPr>
            </w:pPr>
            <w:r w:rsidRPr="00FC2B94">
              <w:rPr>
                <w:rFonts w:eastAsia="GillSans" w:cs="GillSans"/>
                <w:sz w:val="28"/>
                <w:szCs w:val="28"/>
              </w:rPr>
              <w:t>Morning Prayer</w:t>
            </w:r>
          </w:p>
        </w:tc>
        <w:tc>
          <w:tcPr>
            <w:tcW w:w="2662" w:type="dxa"/>
            <w:shd w:val="clear" w:color="auto" w:fill="auto"/>
          </w:tcPr>
          <w:p w14:paraId="64CE7C0C" w14:textId="709BF9A6" w:rsidR="006D23A9" w:rsidRPr="00FC2B94" w:rsidRDefault="00826481" w:rsidP="002F6BAD">
            <w:pPr>
              <w:spacing w:after="0" w:line="240" w:lineRule="auto"/>
              <w:ind w:right="40"/>
              <w:jc w:val="center"/>
              <w:rPr>
                <w:rFonts w:eastAsia="GillSans" w:cs="GillSans"/>
                <w:sz w:val="28"/>
                <w:szCs w:val="28"/>
              </w:rPr>
            </w:pPr>
            <w:r w:rsidRPr="00FC2B94">
              <w:rPr>
                <w:spacing w:val="-20"/>
                <w:sz w:val="28"/>
                <w:szCs w:val="28"/>
              </w:rPr>
              <w:t xml:space="preserve">Ss John &amp; </w:t>
            </w:r>
            <w:proofErr w:type="spellStart"/>
            <w:r w:rsidRPr="00FC2B94">
              <w:rPr>
                <w:spacing w:val="-20"/>
                <w:sz w:val="28"/>
                <w:szCs w:val="28"/>
              </w:rPr>
              <w:t>Ailbe</w:t>
            </w:r>
            <w:proofErr w:type="spellEnd"/>
            <w:r w:rsidRPr="00FC2B94">
              <w:rPr>
                <w:spacing w:val="-20"/>
                <w:sz w:val="28"/>
                <w:szCs w:val="28"/>
              </w:rPr>
              <w:t>, Abington</w:t>
            </w:r>
            <w:r w:rsidRPr="00FC2B94">
              <w:rPr>
                <w:rFonts w:eastAsia="GillSans" w:cs="GillSans"/>
                <w:sz w:val="28"/>
                <w:szCs w:val="28"/>
              </w:rPr>
              <w:t xml:space="preserve">  </w:t>
            </w:r>
          </w:p>
        </w:tc>
      </w:tr>
      <w:tr w:rsidR="00826481" w:rsidRPr="00FC2B94" w14:paraId="009C2861" w14:textId="77777777" w:rsidTr="002F6BAD">
        <w:trPr>
          <w:trHeight w:val="315"/>
        </w:trPr>
        <w:tc>
          <w:tcPr>
            <w:tcW w:w="2418" w:type="dxa"/>
            <w:shd w:val="clear" w:color="auto" w:fill="auto"/>
          </w:tcPr>
          <w:p w14:paraId="05E75BB8" w14:textId="317D0B2C" w:rsidR="00826481" w:rsidRPr="00FC2B94" w:rsidRDefault="00826481" w:rsidP="00826481">
            <w:pPr>
              <w:spacing w:after="0" w:line="240" w:lineRule="auto"/>
              <w:ind w:right="40"/>
              <w:jc w:val="center"/>
              <w:rPr>
                <w:rFonts w:eastAsia="GillSans" w:cs="GillSans"/>
                <w:i/>
                <w:iCs/>
                <w:sz w:val="28"/>
                <w:szCs w:val="28"/>
              </w:rPr>
            </w:pPr>
            <w:r w:rsidRPr="00FC2B94">
              <w:rPr>
                <w:rFonts w:eastAsia="GillSans" w:cs="GillSans"/>
                <w:i/>
                <w:iCs/>
                <w:sz w:val="28"/>
                <w:szCs w:val="28"/>
              </w:rPr>
              <w:t>Mothering Sunday</w:t>
            </w:r>
          </w:p>
        </w:tc>
        <w:tc>
          <w:tcPr>
            <w:tcW w:w="1440" w:type="dxa"/>
            <w:shd w:val="clear" w:color="auto" w:fill="auto"/>
          </w:tcPr>
          <w:p w14:paraId="17B64463" w14:textId="04D26D99" w:rsidR="00826481" w:rsidRPr="00FC2B94" w:rsidRDefault="00826481" w:rsidP="00826481">
            <w:pPr>
              <w:spacing w:after="0" w:line="240" w:lineRule="auto"/>
              <w:ind w:right="40"/>
              <w:jc w:val="center"/>
              <w:rPr>
                <w:rFonts w:eastAsia="GillSans" w:cs="GillSans"/>
                <w:spacing w:val="-20"/>
                <w:sz w:val="28"/>
                <w:szCs w:val="28"/>
              </w:rPr>
            </w:pPr>
            <w:r w:rsidRPr="00FC2B94">
              <w:rPr>
                <w:rFonts w:eastAsia="GillSans" w:cs="GillSans"/>
                <w:spacing w:val="-20"/>
                <w:sz w:val="28"/>
                <w:szCs w:val="28"/>
              </w:rPr>
              <w:t>11.15</w:t>
            </w:r>
          </w:p>
        </w:tc>
        <w:tc>
          <w:tcPr>
            <w:tcW w:w="3828" w:type="dxa"/>
            <w:shd w:val="clear" w:color="auto" w:fill="auto"/>
          </w:tcPr>
          <w:p w14:paraId="466A59B0" w14:textId="0E029EC0" w:rsidR="00826481" w:rsidRPr="00FC2B94" w:rsidRDefault="00826481" w:rsidP="00826481">
            <w:pPr>
              <w:spacing w:after="0" w:line="240" w:lineRule="auto"/>
              <w:ind w:right="40"/>
              <w:jc w:val="center"/>
              <w:rPr>
                <w:rFonts w:eastAsia="GillSans" w:cs="GillSans"/>
                <w:spacing w:val="-20"/>
                <w:sz w:val="28"/>
                <w:szCs w:val="28"/>
              </w:rPr>
            </w:pPr>
            <w:r w:rsidRPr="00FC2B94">
              <w:rPr>
                <w:rFonts w:eastAsia="GillSans" w:cs="GillSans"/>
                <w:spacing w:val="-20"/>
                <w:sz w:val="28"/>
                <w:szCs w:val="28"/>
              </w:rPr>
              <w:t>Matins</w:t>
            </w:r>
          </w:p>
        </w:tc>
        <w:tc>
          <w:tcPr>
            <w:tcW w:w="2662" w:type="dxa"/>
            <w:shd w:val="clear" w:color="auto" w:fill="auto"/>
          </w:tcPr>
          <w:p w14:paraId="78FF98F7" w14:textId="31C5F0CA" w:rsidR="00826481" w:rsidRPr="00FC2B94" w:rsidRDefault="00826481" w:rsidP="00826481">
            <w:pPr>
              <w:spacing w:after="0" w:line="240" w:lineRule="auto"/>
              <w:ind w:right="40"/>
              <w:jc w:val="center"/>
              <w:rPr>
                <w:rFonts w:eastAsia="GillSans" w:cs="GillSans"/>
                <w:sz w:val="28"/>
                <w:szCs w:val="28"/>
              </w:rPr>
            </w:pPr>
            <w:r w:rsidRPr="00FC2B94">
              <w:rPr>
                <w:rFonts w:eastAsia="GillSans" w:cs="GillSans"/>
                <w:sz w:val="28"/>
                <w:szCs w:val="28"/>
              </w:rPr>
              <w:t>The Cathedral</w:t>
            </w:r>
          </w:p>
        </w:tc>
      </w:tr>
    </w:tbl>
    <w:p w14:paraId="0FD95080" w14:textId="77777777" w:rsidR="006D23A9" w:rsidRPr="00FC2B94" w:rsidRDefault="006D23A9" w:rsidP="006D23A9">
      <w:pPr>
        <w:spacing w:after="0" w:line="240" w:lineRule="auto"/>
        <w:jc w:val="center"/>
        <w:rPr>
          <w:b/>
          <w:sz w:val="28"/>
          <w:szCs w:val="28"/>
        </w:rPr>
      </w:pPr>
    </w:p>
    <w:p w14:paraId="1EF20310" w14:textId="1CBC09A0" w:rsidR="006D23A9" w:rsidRPr="00FC2B94" w:rsidRDefault="006D23A9" w:rsidP="006D23A9">
      <w:pPr>
        <w:spacing w:after="0" w:line="240" w:lineRule="auto"/>
        <w:jc w:val="center"/>
        <w:rPr>
          <w:b/>
          <w:sz w:val="28"/>
          <w:szCs w:val="28"/>
        </w:rPr>
      </w:pPr>
      <w:r w:rsidRPr="00FC2B94">
        <w:rPr>
          <w:b/>
          <w:sz w:val="28"/>
          <w:szCs w:val="28"/>
        </w:rPr>
        <w:t>THIS WEEK’S NOTICES</w:t>
      </w:r>
    </w:p>
    <w:p w14:paraId="456C3801" w14:textId="77777777" w:rsidR="006D23A9" w:rsidRPr="00FC2B94" w:rsidRDefault="006D23A9" w:rsidP="006D23A9">
      <w:pPr>
        <w:spacing w:after="0" w:line="240" w:lineRule="auto"/>
        <w:jc w:val="both"/>
        <w:rPr>
          <w:b/>
          <w:sz w:val="10"/>
          <w:szCs w:val="10"/>
        </w:rPr>
      </w:pPr>
    </w:p>
    <w:p w14:paraId="0F48E7A7" w14:textId="027F93E1" w:rsidR="00501EA2" w:rsidRPr="00AB1A60" w:rsidRDefault="00501EA2" w:rsidP="00F42E0D">
      <w:pPr>
        <w:spacing w:after="0" w:line="240" w:lineRule="auto"/>
        <w:jc w:val="both"/>
        <w:rPr>
          <w:b/>
          <w:sz w:val="28"/>
          <w:szCs w:val="28"/>
        </w:rPr>
      </w:pPr>
      <w:r w:rsidRPr="00AB1A60">
        <w:rPr>
          <w:b/>
          <w:sz w:val="28"/>
          <w:szCs w:val="28"/>
        </w:rPr>
        <w:t xml:space="preserve">From the Dean:  </w:t>
      </w:r>
      <w:r w:rsidRPr="00AB1A60">
        <w:rPr>
          <w:bCs/>
          <w:sz w:val="28"/>
          <w:szCs w:val="28"/>
        </w:rPr>
        <w:t>The common cup</w:t>
      </w:r>
      <w:r w:rsidR="000E37D8" w:rsidRPr="00AB1A60">
        <w:rPr>
          <w:bCs/>
          <w:sz w:val="28"/>
          <w:szCs w:val="28"/>
        </w:rPr>
        <w:t xml:space="preserve"> is an important part of our worship in the Church of Ireland.  As you are aware we have not been able to share in this since March 2020.  I’m delighted to </w:t>
      </w:r>
      <w:r w:rsidR="00AB1A60" w:rsidRPr="00AB1A60">
        <w:rPr>
          <w:bCs/>
          <w:sz w:val="28"/>
          <w:szCs w:val="28"/>
        </w:rPr>
        <w:t>communicate</w:t>
      </w:r>
      <w:r w:rsidR="000E37D8" w:rsidRPr="00AB1A60">
        <w:rPr>
          <w:bCs/>
          <w:sz w:val="28"/>
          <w:szCs w:val="28"/>
        </w:rPr>
        <w:t xml:space="preserve"> with you the Pastoral letter from the House of Bishops which provides guidance on its reintroduction.  In Limerick City Parish, I intend the common cup to be reintroduced on Easter Day – which I believe will be an added cause for joy.  I would remind people that there is no obligation on anyone to receive from the cup</w:t>
      </w:r>
      <w:r w:rsidR="00AB1A60" w:rsidRPr="00AB1A60">
        <w:rPr>
          <w:bCs/>
          <w:sz w:val="28"/>
          <w:szCs w:val="28"/>
        </w:rPr>
        <w:t xml:space="preserve"> and I shall explain more about this at our services in the lead up to Easter.</w:t>
      </w:r>
    </w:p>
    <w:p w14:paraId="3E422192" w14:textId="77777777" w:rsidR="00501EA2" w:rsidRPr="00AB1A60" w:rsidRDefault="00501EA2" w:rsidP="00F42E0D">
      <w:pPr>
        <w:spacing w:after="0" w:line="240" w:lineRule="auto"/>
        <w:jc w:val="both"/>
        <w:rPr>
          <w:b/>
          <w:sz w:val="16"/>
          <w:szCs w:val="16"/>
        </w:rPr>
      </w:pPr>
    </w:p>
    <w:p w14:paraId="4882804D" w14:textId="7AEBAC69" w:rsidR="00F42E0D" w:rsidRPr="00AB1A60" w:rsidRDefault="00F42E0D" w:rsidP="00F42E0D">
      <w:pPr>
        <w:spacing w:after="0" w:line="240" w:lineRule="auto"/>
        <w:jc w:val="both"/>
        <w:rPr>
          <w:b/>
          <w:sz w:val="28"/>
          <w:szCs w:val="28"/>
        </w:rPr>
      </w:pPr>
      <w:r w:rsidRPr="00AB1A60">
        <w:rPr>
          <w:b/>
          <w:sz w:val="28"/>
          <w:szCs w:val="28"/>
        </w:rPr>
        <w:t xml:space="preserve">A prayer for the situation in Ukraine:  </w:t>
      </w:r>
      <w:r w:rsidRPr="00AB1A60">
        <w:rPr>
          <w:bCs/>
          <w:sz w:val="28"/>
          <w:szCs w:val="28"/>
        </w:rPr>
        <w:t xml:space="preserve">O Lord our Governor, whose glory is in all the world:  We commend to your merciful care the people and government of Ukraine that, being guided by your providence, they may dwell secure in your peace.  Grant to their leaders and all in authority, </w:t>
      </w:r>
      <w:proofErr w:type="gramStart"/>
      <w:r w:rsidRPr="00AB1A60">
        <w:rPr>
          <w:bCs/>
          <w:sz w:val="28"/>
          <w:szCs w:val="28"/>
        </w:rPr>
        <w:t>wisdom</w:t>
      </w:r>
      <w:proofErr w:type="gramEnd"/>
      <w:r w:rsidRPr="00AB1A60">
        <w:rPr>
          <w:bCs/>
          <w:sz w:val="28"/>
          <w:szCs w:val="28"/>
        </w:rPr>
        <w:t xml:space="preserve"> and strength to know and to do your will.  Fill them with the love of truth and righteousness, and make them ever mindful of their calling to serve their </w:t>
      </w:r>
      <w:proofErr w:type="gramStart"/>
      <w:r w:rsidRPr="00AB1A60">
        <w:rPr>
          <w:bCs/>
          <w:sz w:val="28"/>
          <w:szCs w:val="28"/>
        </w:rPr>
        <w:t>people;</w:t>
      </w:r>
      <w:proofErr w:type="gramEnd"/>
      <w:r w:rsidRPr="00AB1A60">
        <w:rPr>
          <w:bCs/>
          <w:sz w:val="28"/>
          <w:szCs w:val="28"/>
        </w:rPr>
        <w:t xml:space="preserve"> through Jesus Christ our Lord. Amen.</w:t>
      </w:r>
    </w:p>
    <w:p w14:paraId="5180E456" w14:textId="77777777" w:rsidR="00F42E0D" w:rsidRPr="00AB1A60" w:rsidRDefault="00F42E0D" w:rsidP="00F42E0D">
      <w:pPr>
        <w:tabs>
          <w:tab w:val="left" w:pos="1095"/>
        </w:tabs>
        <w:spacing w:after="0" w:line="240" w:lineRule="auto"/>
        <w:jc w:val="both"/>
        <w:rPr>
          <w:bCs/>
          <w:sz w:val="28"/>
          <w:szCs w:val="28"/>
        </w:rPr>
      </w:pPr>
      <w:r w:rsidRPr="00AB1A60">
        <w:rPr>
          <w:b/>
          <w:i/>
          <w:iCs/>
          <w:sz w:val="28"/>
          <w:szCs w:val="28"/>
        </w:rPr>
        <w:t>How you can help:</w:t>
      </w:r>
      <w:r w:rsidRPr="00AB1A60">
        <w:rPr>
          <w:bCs/>
          <w:sz w:val="28"/>
          <w:szCs w:val="28"/>
        </w:rPr>
        <w:t xml:space="preserve">  The Church of Ireland Bishops’ Appeal for World Aid and Development has committed €20,000 from its emergency funds to assist with the humanitarian response to the current crisis in Ukraine.  If you would like to support this work, please see the envelopes in Church.</w:t>
      </w:r>
    </w:p>
    <w:p w14:paraId="0854E06D" w14:textId="77777777" w:rsidR="00F42E0D" w:rsidRPr="00AB1A60" w:rsidRDefault="00F42E0D" w:rsidP="00F42E0D">
      <w:pPr>
        <w:spacing w:after="0" w:line="240" w:lineRule="auto"/>
        <w:jc w:val="both"/>
        <w:rPr>
          <w:bCs/>
          <w:sz w:val="16"/>
          <w:szCs w:val="16"/>
        </w:rPr>
      </w:pPr>
    </w:p>
    <w:p w14:paraId="1B2770EA" w14:textId="7F87ACCB" w:rsidR="00F42E0D" w:rsidRPr="00AB1A60" w:rsidRDefault="00F42E0D" w:rsidP="00F42E0D">
      <w:pPr>
        <w:spacing w:after="0" w:line="240" w:lineRule="auto"/>
        <w:jc w:val="both"/>
        <w:rPr>
          <w:bCs/>
          <w:sz w:val="28"/>
          <w:szCs w:val="28"/>
        </w:rPr>
      </w:pPr>
      <w:r w:rsidRPr="00AB1A60">
        <w:rPr>
          <w:b/>
          <w:sz w:val="28"/>
          <w:szCs w:val="28"/>
        </w:rPr>
        <w:t>Sympathy:</w:t>
      </w:r>
      <w:r w:rsidRPr="00AB1A60">
        <w:rPr>
          <w:bCs/>
          <w:sz w:val="28"/>
          <w:szCs w:val="28"/>
        </w:rPr>
        <w:t xml:space="preserve">  To </w:t>
      </w:r>
      <w:r w:rsidR="00501EA2" w:rsidRPr="00AB1A60">
        <w:rPr>
          <w:bCs/>
          <w:sz w:val="28"/>
          <w:szCs w:val="28"/>
        </w:rPr>
        <w:t xml:space="preserve">Tracey Lyttle, Colin </w:t>
      </w:r>
      <w:proofErr w:type="gramStart"/>
      <w:r w:rsidR="00501EA2" w:rsidRPr="00AB1A60">
        <w:rPr>
          <w:bCs/>
          <w:sz w:val="28"/>
          <w:szCs w:val="28"/>
        </w:rPr>
        <w:t>Marsden</w:t>
      </w:r>
      <w:proofErr w:type="gramEnd"/>
      <w:r w:rsidR="00501EA2" w:rsidRPr="00AB1A60">
        <w:rPr>
          <w:bCs/>
          <w:sz w:val="28"/>
          <w:szCs w:val="28"/>
        </w:rPr>
        <w:t xml:space="preserve"> and their family on the death of their father Tom, our most senior parishioner.  His funeral took place in Saint Michael’s on Friday.  </w:t>
      </w:r>
      <w:r w:rsidRPr="00AB1A60">
        <w:rPr>
          <w:bCs/>
          <w:sz w:val="28"/>
          <w:szCs w:val="28"/>
        </w:rPr>
        <w:t>Please remember the</w:t>
      </w:r>
      <w:r w:rsidR="00501EA2" w:rsidRPr="00AB1A60">
        <w:rPr>
          <w:bCs/>
          <w:sz w:val="28"/>
          <w:szCs w:val="28"/>
        </w:rPr>
        <w:t xml:space="preserve"> family</w:t>
      </w:r>
      <w:r w:rsidRPr="00AB1A60">
        <w:rPr>
          <w:bCs/>
          <w:sz w:val="28"/>
          <w:szCs w:val="28"/>
        </w:rPr>
        <w:t xml:space="preserve"> in your thoughts and prayers.</w:t>
      </w:r>
    </w:p>
    <w:p w14:paraId="532388A3" w14:textId="77777777" w:rsidR="00F42E0D" w:rsidRPr="00AB1A60" w:rsidRDefault="00F42E0D" w:rsidP="00F42E0D">
      <w:pPr>
        <w:spacing w:after="0" w:line="240" w:lineRule="auto"/>
        <w:jc w:val="both"/>
        <w:rPr>
          <w:b/>
          <w:sz w:val="14"/>
          <w:szCs w:val="14"/>
        </w:rPr>
      </w:pPr>
    </w:p>
    <w:p w14:paraId="153DC7EF" w14:textId="49C3A477" w:rsidR="00F42E0D" w:rsidRPr="00AB1A60" w:rsidRDefault="00F42E0D" w:rsidP="00F42E0D">
      <w:pPr>
        <w:pStyle w:val="Default"/>
        <w:jc w:val="both"/>
        <w:rPr>
          <w:sz w:val="28"/>
          <w:szCs w:val="28"/>
        </w:rPr>
      </w:pPr>
      <w:r w:rsidRPr="00AB1A60">
        <w:rPr>
          <w:b/>
          <w:bCs/>
          <w:sz w:val="28"/>
          <w:szCs w:val="28"/>
        </w:rPr>
        <w:t xml:space="preserve">Saint Patrick’s Weekend:  </w:t>
      </w:r>
      <w:r w:rsidRPr="00AB1A60">
        <w:rPr>
          <w:sz w:val="28"/>
          <w:szCs w:val="28"/>
        </w:rPr>
        <w:t xml:space="preserve">Please note that due to </w:t>
      </w:r>
      <w:r w:rsidR="009F6263" w:rsidRPr="00AB1A60">
        <w:rPr>
          <w:sz w:val="28"/>
          <w:szCs w:val="28"/>
        </w:rPr>
        <w:t xml:space="preserve">the Band Parade on </w:t>
      </w:r>
      <w:r w:rsidRPr="00AB1A60">
        <w:rPr>
          <w:sz w:val="28"/>
          <w:szCs w:val="28"/>
        </w:rPr>
        <w:t>Sunday there may be some traffic disruption, please allow some time for arrival</w:t>
      </w:r>
      <w:r w:rsidR="009F6263" w:rsidRPr="00AB1A60">
        <w:rPr>
          <w:sz w:val="28"/>
          <w:szCs w:val="28"/>
        </w:rPr>
        <w:t xml:space="preserve">.  Those attending worship in </w:t>
      </w:r>
      <w:r w:rsidR="009F6263" w:rsidRPr="00AB1A60">
        <w:rPr>
          <w:b/>
          <w:bCs/>
          <w:i/>
          <w:iCs/>
          <w:sz w:val="28"/>
          <w:szCs w:val="28"/>
        </w:rPr>
        <w:t>St Michael’s</w:t>
      </w:r>
      <w:r w:rsidR="009F6263" w:rsidRPr="00AB1A60">
        <w:rPr>
          <w:sz w:val="28"/>
          <w:szCs w:val="28"/>
        </w:rPr>
        <w:t xml:space="preserve"> are advised to park in the carpark opposite Colbert station and walk though Pery Square, as Pery Square &amp; Barrington St. will be closed to traffic.  At the </w:t>
      </w:r>
      <w:r w:rsidR="009F6263" w:rsidRPr="00AB1A60">
        <w:rPr>
          <w:b/>
          <w:bCs/>
          <w:i/>
          <w:iCs/>
          <w:sz w:val="28"/>
          <w:szCs w:val="28"/>
        </w:rPr>
        <w:t>Cathedral</w:t>
      </w:r>
      <w:r w:rsidR="009F6263" w:rsidRPr="00AB1A60">
        <w:rPr>
          <w:sz w:val="28"/>
          <w:szCs w:val="28"/>
        </w:rPr>
        <w:t>, we have been told that there will be no access issues before the 11.15am service; however, you will only be allowed to turn left (up Bridge St, towards Nicholas St.) after the service.</w:t>
      </w:r>
    </w:p>
    <w:p w14:paraId="7E2BD2D1" w14:textId="77777777" w:rsidR="00F42E0D" w:rsidRPr="00AB1A60" w:rsidRDefault="00F42E0D" w:rsidP="00F42E0D">
      <w:pPr>
        <w:pStyle w:val="Default"/>
        <w:jc w:val="both"/>
        <w:rPr>
          <w:b/>
          <w:bCs/>
          <w:sz w:val="16"/>
          <w:szCs w:val="16"/>
        </w:rPr>
      </w:pPr>
    </w:p>
    <w:p w14:paraId="416F1954" w14:textId="4610858C" w:rsidR="001A17C9" w:rsidRPr="00AB1A60" w:rsidRDefault="00501EA2" w:rsidP="00501EA2">
      <w:pPr>
        <w:spacing w:after="0" w:line="240" w:lineRule="auto"/>
        <w:jc w:val="both"/>
        <w:rPr>
          <w:b/>
          <w:sz w:val="28"/>
          <w:szCs w:val="28"/>
        </w:rPr>
      </w:pPr>
      <w:r w:rsidRPr="00AB1A60">
        <w:rPr>
          <w:b/>
          <w:sz w:val="28"/>
          <w:szCs w:val="28"/>
        </w:rPr>
        <w:t xml:space="preserve">Easter General Vestry:   </w:t>
      </w:r>
      <w:r w:rsidR="001A17C9" w:rsidRPr="00AB1A60">
        <w:rPr>
          <w:bCs/>
          <w:sz w:val="28"/>
          <w:szCs w:val="28"/>
        </w:rPr>
        <w:t>Will take place in the Cathedral on Sunday 3</w:t>
      </w:r>
      <w:r w:rsidR="001A17C9" w:rsidRPr="00AB1A60">
        <w:rPr>
          <w:bCs/>
          <w:sz w:val="28"/>
          <w:szCs w:val="28"/>
          <w:vertAlign w:val="superscript"/>
        </w:rPr>
        <w:t>rd</w:t>
      </w:r>
      <w:r w:rsidR="001A17C9" w:rsidRPr="00AB1A60">
        <w:rPr>
          <w:bCs/>
          <w:sz w:val="28"/>
          <w:szCs w:val="28"/>
        </w:rPr>
        <w:t xml:space="preserve"> April following the 11.15am service.  All are welcome to attend.  An information h</w:t>
      </w:r>
      <w:r w:rsidRPr="00AB1A60">
        <w:rPr>
          <w:bCs/>
          <w:sz w:val="28"/>
          <w:szCs w:val="28"/>
        </w:rPr>
        <w:t>andbook</w:t>
      </w:r>
      <w:r w:rsidR="001A17C9" w:rsidRPr="00AB1A60">
        <w:rPr>
          <w:bCs/>
          <w:sz w:val="28"/>
          <w:szCs w:val="28"/>
        </w:rPr>
        <w:t xml:space="preserve"> is attached for email recipients and is available in hard copy on request from the Cathedral office.</w:t>
      </w:r>
    </w:p>
    <w:p w14:paraId="6510DF13" w14:textId="77777777" w:rsidR="00501EA2" w:rsidRPr="00AB1A60" w:rsidRDefault="00501EA2" w:rsidP="00F42E0D">
      <w:pPr>
        <w:spacing w:after="0" w:line="240" w:lineRule="auto"/>
        <w:jc w:val="both"/>
        <w:rPr>
          <w:b/>
          <w:sz w:val="16"/>
          <w:szCs w:val="16"/>
        </w:rPr>
      </w:pPr>
    </w:p>
    <w:p w14:paraId="4AE8CB62" w14:textId="0FCDCBD2" w:rsidR="00F42E0D" w:rsidRPr="00AB1A60" w:rsidRDefault="00F42E0D" w:rsidP="00F42E0D">
      <w:pPr>
        <w:spacing w:after="0" w:line="240" w:lineRule="auto"/>
        <w:jc w:val="both"/>
        <w:rPr>
          <w:b/>
          <w:sz w:val="28"/>
          <w:szCs w:val="28"/>
        </w:rPr>
      </w:pPr>
      <w:r w:rsidRPr="00AB1A60">
        <w:rPr>
          <w:b/>
          <w:sz w:val="28"/>
          <w:szCs w:val="28"/>
        </w:rPr>
        <w:t xml:space="preserve">Wanted:  </w:t>
      </w:r>
      <w:r w:rsidRPr="00AB1A60">
        <w:rPr>
          <w:bCs/>
          <w:sz w:val="28"/>
          <w:szCs w:val="28"/>
        </w:rPr>
        <w:t>House to Rent for 2 adults and one child.  For more information contact Irina Dernova.</w:t>
      </w:r>
    </w:p>
    <w:p w14:paraId="5FCF4F68" w14:textId="77777777" w:rsidR="00F42E0D" w:rsidRPr="00AB1A60" w:rsidRDefault="00F42E0D" w:rsidP="00F42E0D">
      <w:pPr>
        <w:spacing w:after="0" w:line="240" w:lineRule="auto"/>
        <w:jc w:val="both"/>
        <w:rPr>
          <w:b/>
          <w:sz w:val="16"/>
          <w:szCs w:val="16"/>
        </w:rPr>
      </w:pPr>
    </w:p>
    <w:p w14:paraId="04694FEC" w14:textId="77777777" w:rsidR="00F42E0D" w:rsidRPr="00AB1A60" w:rsidRDefault="00F42E0D" w:rsidP="00F42E0D">
      <w:pPr>
        <w:spacing w:after="0" w:line="240" w:lineRule="auto"/>
        <w:jc w:val="both"/>
        <w:rPr>
          <w:bCs/>
          <w:sz w:val="28"/>
          <w:szCs w:val="28"/>
        </w:rPr>
      </w:pPr>
      <w:r w:rsidRPr="00AB1A60">
        <w:rPr>
          <w:b/>
          <w:sz w:val="28"/>
          <w:szCs w:val="28"/>
        </w:rPr>
        <w:t xml:space="preserve">Wanted:  </w:t>
      </w:r>
      <w:r w:rsidRPr="00AB1A60">
        <w:rPr>
          <w:bCs/>
          <w:sz w:val="28"/>
          <w:szCs w:val="28"/>
        </w:rPr>
        <w:t>The Dean is looking for a donor for new candlestands for use during Advent and Christmas.  This gift may be suitable as gift offering and/or gift in memory of a loved one.  Please speak with him for more information.</w:t>
      </w:r>
    </w:p>
    <w:p w14:paraId="572BB9A5" w14:textId="77777777" w:rsidR="00F42E0D" w:rsidRPr="00AB1A60" w:rsidRDefault="00F42E0D" w:rsidP="00F42E0D">
      <w:pPr>
        <w:spacing w:after="0" w:line="240" w:lineRule="auto"/>
        <w:jc w:val="both"/>
        <w:rPr>
          <w:b/>
          <w:sz w:val="16"/>
          <w:szCs w:val="16"/>
        </w:rPr>
      </w:pPr>
    </w:p>
    <w:p w14:paraId="1BEBF727" w14:textId="70DC9133" w:rsidR="00501EA2" w:rsidRPr="00AB1A60" w:rsidRDefault="00501EA2" w:rsidP="00F42E0D">
      <w:pPr>
        <w:spacing w:after="0" w:line="240" w:lineRule="auto"/>
        <w:jc w:val="both"/>
        <w:rPr>
          <w:b/>
          <w:bCs/>
          <w:sz w:val="28"/>
          <w:szCs w:val="28"/>
        </w:rPr>
      </w:pPr>
      <w:r w:rsidRPr="00AB1A60">
        <w:rPr>
          <w:b/>
          <w:bCs/>
          <w:sz w:val="28"/>
          <w:szCs w:val="28"/>
        </w:rPr>
        <w:t>Access to the Cathedral</w:t>
      </w:r>
      <w:r w:rsidR="001A17C9" w:rsidRPr="00AB1A60">
        <w:rPr>
          <w:b/>
          <w:bCs/>
          <w:sz w:val="28"/>
          <w:szCs w:val="28"/>
        </w:rPr>
        <w:t xml:space="preserve">:  </w:t>
      </w:r>
      <w:r w:rsidR="001A17C9" w:rsidRPr="00AB1A60">
        <w:rPr>
          <w:sz w:val="28"/>
          <w:szCs w:val="28"/>
        </w:rPr>
        <w:t xml:space="preserve">Please note that with the opening of the West Door we are still adjusting to new access arrangements.  A bell has been installed at the </w:t>
      </w:r>
      <w:proofErr w:type="gramStart"/>
      <w:r w:rsidR="001A17C9" w:rsidRPr="00AB1A60">
        <w:rPr>
          <w:sz w:val="28"/>
          <w:szCs w:val="28"/>
        </w:rPr>
        <w:t>South West</w:t>
      </w:r>
      <w:proofErr w:type="gramEnd"/>
      <w:r w:rsidR="001A17C9" w:rsidRPr="00AB1A60">
        <w:rPr>
          <w:sz w:val="28"/>
          <w:szCs w:val="28"/>
        </w:rPr>
        <w:t xml:space="preserve"> porch to alert those on duty for those who may wish to use that means entry.  The </w:t>
      </w:r>
      <w:proofErr w:type="gramStart"/>
      <w:r w:rsidR="001A17C9" w:rsidRPr="00AB1A60">
        <w:rPr>
          <w:sz w:val="28"/>
          <w:szCs w:val="28"/>
        </w:rPr>
        <w:t>South West</w:t>
      </w:r>
      <w:proofErr w:type="gramEnd"/>
      <w:r w:rsidR="001A17C9" w:rsidRPr="00AB1A60">
        <w:rPr>
          <w:sz w:val="28"/>
          <w:szCs w:val="28"/>
        </w:rPr>
        <w:t xml:space="preserve"> porch door will be kept open while church services are in progress.</w:t>
      </w:r>
      <w:r w:rsidR="001A17C9" w:rsidRPr="00AB1A60">
        <w:rPr>
          <w:b/>
          <w:bCs/>
          <w:sz w:val="28"/>
          <w:szCs w:val="28"/>
        </w:rPr>
        <w:t xml:space="preserve"> </w:t>
      </w:r>
    </w:p>
    <w:p w14:paraId="1CBC52C3" w14:textId="77777777" w:rsidR="00501EA2" w:rsidRPr="00AB1A60" w:rsidRDefault="00501EA2" w:rsidP="00F42E0D">
      <w:pPr>
        <w:spacing w:after="0" w:line="240" w:lineRule="auto"/>
        <w:jc w:val="both"/>
        <w:rPr>
          <w:b/>
          <w:bCs/>
          <w:sz w:val="16"/>
          <w:szCs w:val="16"/>
        </w:rPr>
      </w:pPr>
    </w:p>
    <w:p w14:paraId="6CC2DF13" w14:textId="77777777" w:rsidR="00501EA2" w:rsidRPr="00AB1A60" w:rsidRDefault="00501EA2" w:rsidP="00501EA2">
      <w:pPr>
        <w:spacing w:after="0" w:line="240" w:lineRule="auto"/>
        <w:jc w:val="both"/>
        <w:rPr>
          <w:bCs/>
          <w:i/>
          <w:iCs/>
          <w:sz w:val="28"/>
          <w:szCs w:val="28"/>
        </w:rPr>
      </w:pPr>
      <w:r w:rsidRPr="00AB1A60">
        <w:rPr>
          <w:b/>
          <w:sz w:val="28"/>
          <w:szCs w:val="28"/>
        </w:rPr>
        <w:lastRenderedPageBreak/>
        <w:t xml:space="preserve">Cathedral Refreshments </w:t>
      </w:r>
      <w:r w:rsidRPr="00AB1A60">
        <w:rPr>
          <w:bCs/>
          <w:i/>
          <w:iCs/>
          <w:sz w:val="28"/>
          <w:szCs w:val="28"/>
        </w:rPr>
        <w:t>(with thanks to those on duty)</w:t>
      </w:r>
    </w:p>
    <w:p w14:paraId="0AF4CC39" w14:textId="77777777" w:rsidR="00501EA2" w:rsidRPr="00AB1A60" w:rsidRDefault="00501EA2" w:rsidP="00501EA2">
      <w:pPr>
        <w:spacing w:after="0" w:line="240" w:lineRule="auto"/>
        <w:jc w:val="both"/>
        <w:rPr>
          <w:bCs/>
          <w:sz w:val="28"/>
          <w:szCs w:val="28"/>
        </w:rPr>
        <w:sectPr w:rsidR="00501EA2" w:rsidRPr="00AB1A60" w:rsidSect="002A496E">
          <w:type w:val="continuous"/>
          <w:pgSz w:w="11906" w:h="16838"/>
          <w:pgMar w:top="284" w:right="707" w:bottom="284" w:left="709" w:header="708" w:footer="708" w:gutter="0"/>
          <w:cols w:space="708"/>
          <w:docGrid w:linePitch="360"/>
        </w:sectPr>
      </w:pPr>
    </w:p>
    <w:p w14:paraId="6C4B64F8" w14:textId="77777777" w:rsidR="00501EA2" w:rsidRPr="00AB1A60" w:rsidRDefault="00501EA2" w:rsidP="00501EA2">
      <w:pPr>
        <w:spacing w:after="0" w:line="240" w:lineRule="auto"/>
        <w:jc w:val="center"/>
        <w:rPr>
          <w:bCs/>
          <w:sz w:val="28"/>
          <w:szCs w:val="28"/>
        </w:rPr>
      </w:pPr>
      <w:r w:rsidRPr="00AB1A60">
        <w:rPr>
          <w:bCs/>
          <w:sz w:val="28"/>
          <w:szCs w:val="28"/>
        </w:rPr>
        <w:t>20</w:t>
      </w:r>
      <w:r w:rsidRPr="00AB1A60">
        <w:rPr>
          <w:bCs/>
          <w:sz w:val="28"/>
          <w:szCs w:val="28"/>
          <w:vertAlign w:val="superscript"/>
        </w:rPr>
        <w:t>th</w:t>
      </w:r>
      <w:r w:rsidRPr="00AB1A60">
        <w:rPr>
          <w:bCs/>
          <w:sz w:val="28"/>
          <w:szCs w:val="28"/>
        </w:rPr>
        <w:t xml:space="preserve"> March - Keith O’Neil</w:t>
      </w:r>
    </w:p>
    <w:p w14:paraId="236D7C20" w14:textId="77777777" w:rsidR="00501EA2" w:rsidRPr="00AB1A60" w:rsidRDefault="00501EA2" w:rsidP="00501EA2">
      <w:pPr>
        <w:spacing w:after="0" w:line="240" w:lineRule="auto"/>
        <w:jc w:val="center"/>
        <w:rPr>
          <w:bCs/>
          <w:sz w:val="28"/>
          <w:szCs w:val="28"/>
        </w:rPr>
      </w:pPr>
      <w:r w:rsidRPr="00AB1A60">
        <w:rPr>
          <w:bCs/>
          <w:sz w:val="28"/>
          <w:szCs w:val="28"/>
        </w:rPr>
        <w:t>27</w:t>
      </w:r>
      <w:r w:rsidRPr="00AB1A60">
        <w:rPr>
          <w:bCs/>
          <w:sz w:val="28"/>
          <w:szCs w:val="28"/>
          <w:vertAlign w:val="superscript"/>
        </w:rPr>
        <w:t>th</w:t>
      </w:r>
      <w:r w:rsidRPr="00AB1A60">
        <w:rPr>
          <w:bCs/>
          <w:sz w:val="28"/>
          <w:szCs w:val="28"/>
        </w:rPr>
        <w:t xml:space="preserve"> March Brian Sheppard</w:t>
      </w:r>
    </w:p>
    <w:p w14:paraId="3A3F9F2F" w14:textId="77777777" w:rsidR="00501EA2" w:rsidRPr="00AB1A60" w:rsidRDefault="00501EA2" w:rsidP="00501EA2">
      <w:pPr>
        <w:spacing w:after="0" w:line="240" w:lineRule="auto"/>
        <w:jc w:val="both"/>
        <w:rPr>
          <w:b/>
          <w:sz w:val="28"/>
          <w:szCs w:val="28"/>
        </w:rPr>
        <w:sectPr w:rsidR="00501EA2" w:rsidRPr="00AB1A60" w:rsidSect="00D806D2">
          <w:type w:val="continuous"/>
          <w:pgSz w:w="11906" w:h="16838"/>
          <w:pgMar w:top="284" w:right="707" w:bottom="284" w:left="709" w:header="708" w:footer="708" w:gutter="0"/>
          <w:cols w:num="2" w:space="708"/>
          <w:docGrid w:linePitch="360"/>
        </w:sectPr>
      </w:pPr>
    </w:p>
    <w:p w14:paraId="35CA9375" w14:textId="77777777" w:rsidR="00501EA2" w:rsidRPr="00AB1A60" w:rsidRDefault="00501EA2" w:rsidP="00501EA2">
      <w:pPr>
        <w:spacing w:after="0" w:line="240" w:lineRule="auto"/>
        <w:jc w:val="both"/>
        <w:rPr>
          <w:b/>
          <w:sz w:val="16"/>
          <w:szCs w:val="16"/>
        </w:rPr>
      </w:pPr>
    </w:p>
    <w:p w14:paraId="7A741F91" w14:textId="2C9DEBC6" w:rsidR="00501EA2" w:rsidRPr="00AB1A60" w:rsidRDefault="00501EA2" w:rsidP="00501EA2">
      <w:pPr>
        <w:spacing w:after="0" w:line="240" w:lineRule="auto"/>
        <w:jc w:val="both"/>
        <w:rPr>
          <w:b/>
          <w:bCs/>
          <w:sz w:val="28"/>
          <w:szCs w:val="28"/>
        </w:rPr>
      </w:pPr>
      <w:r w:rsidRPr="00AB1A60">
        <w:rPr>
          <w:b/>
          <w:bCs/>
          <w:sz w:val="28"/>
          <w:szCs w:val="28"/>
        </w:rPr>
        <w:t>Fire Drill</w:t>
      </w:r>
      <w:r w:rsidR="001A17C9" w:rsidRPr="00AB1A60">
        <w:rPr>
          <w:b/>
          <w:bCs/>
          <w:sz w:val="28"/>
          <w:szCs w:val="28"/>
        </w:rPr>
        <w:t xml:space="preserve"> in St Michaels:  </w:t>
      </w:r>
      <w:r w:rsidR="001A17C9" w:rsidRPr="00AB1A60">
        <w:rPr>
          <w:sz w:val="28"/>
          <w:szCs w:val="28"/>
        </w:rPr>
        <w:t>Will take place on Sunday 10</w:t>
      </w:r>
      <w:r w:rsidR="001A17C9" w:rsidRPr="00AB1A60">
        <w:rPr>
          <w:sz w:val="28"/>
          <w:szCs w:val="28"/>
          <w:vertAlign w:val="superscript"/>
        </w:rPr>
        <w:t>th</w:t>
      </w:r>
      <w:r w:rsidR="001A17C9" w:rsidRPr="00AB1A60">
        <w:rPr>
          <w:sz w:val="28"/>
          <w:szCs w:val="28"/>
        </w:rPr>
        <w:t xml:space="preserve"> April at 10am - this will be a fitting way to begin the Palm Sunday procession!</w:t>
      </w:r>
    </w:p>
    <w:p w14:paraId="1E2441BF" w14:textId="77777777" w:rsidR="00501EA2" w:rsidRPr="00AB1A60" w:rsidRDefault="00501EA2" w:rsidP="00F42E0D">
      <w:pPr>
        <w:spacing w:after="0" w:line="240" w:lineRule="auto"/>
        <w:jc w:val="both"/>
        <w:rPr>
          <w:b/>
          <w:bCs/>
          <w:sz w:val="14"/>
          <w:szCs w:val="14"/>
        </w:rPr>
      </w:pPr>
    </w:p>
    <w:p w14:paraId="2ACC1411" w14:textId="53EBF509" w:rsidR="00F42E0D" w:rsidRPr="00AB1A60" w:rsidRDefault="00F42E0D" w:rsidP="00F42E0D">
      <w:pPr>
        <w:spacing w:after="0" w:line="240" w:lineRule="auto"/>
        <w:jc w:val="both"/>
        <w:rPr>
          <w:b/>
          <w:bCs/>
          <w:sz w:val="28"/>
          <w:szCs w:val="28"/>
        </w:rPr>
      </w:pPr>
      <w:r w:rsidRPr="00AB1A60">
        <w:rPr>
          <w:b/>
          <w:bCs/>
          <w:sz w:val="28"/>
          <w:szCs w:val="28"/>
        </w:rPr>
        <w:t xml:space="preserve">Ss John &amp; </w:t>
      </w:r>
      <w:proofErr w:type="spellStart"/>
      <w:r w:rsidRPr="00AB1A60">
        <w:rPr>
          <w:b/>
          <w:bCs/>
          <w:sz w:val="28"/>
          <w:szCs w:val="28"/>
        </w:rPr>
        <w:t>Ailbe</w:t>
      </w:r>
      <w:proofErr w:type="spellEnd"/>
      <w:r w:rsidRPr="00AB1A60">
        <w:rPr>
          <w:b/>
          <w:bCs/>
          <w:sz w:val="28"/>
          <w:szCs w:val="28"/>
        </w:rPr>
        <w:t xml:space="preserve">, Abington:  </w:t>
      </w:r>
      <w:r w:rsidRPr="00AB1A60">
        <w:rPr>
          <w:sz w:val="28"/>
          <w:szCs w:val="28"/>
        </w:rPr>
        <w:t>Please note that from March the service on the 3</w:t>
      </w:r>
      <w:r w:rsidRPr="00AB1A60">
        <w:rPr>
          <w:sz w:val="28"/>
          <w:szCs w:val="28"/>
          <w:vertAlign w:val="superscript"/>
        </w:rPr>
        <w:t>rd</w:t>
      </w:r>
      <w:r w:rsidRPr="00AB1A60">
        <w:rPr>
          <w:sz w:val="28"/>
          <w:szCs w:val="28"/>
        </w:rPr>
        <w:t xml:space="preserve"> Sunday of the month will now be held at 9.30 a.m.  The services on the 2</w:t>
      </w:r>
      <w:r w:rsidRPr="00AB1A60">
        <w:rPr>
          <w:sz w:val="28"/>
          <w:szCs w:val="28"/>
          <w:vertAlign w:val="superscript"/>
        </w:rPr>
        <w:t>nd</w:t>
      </w:r>
      <w:r w:rsidRPr="00AB1A60">
        <w:rPr>
          <w:sz w:val="28"/>
          <w:szCs w:val="28"/>
        </w:rPr>
        <w:t xml:space="preserve"> &amp; 4</w:t>
      </w:r>
      <w:r w:rsidRPr="00AB1A60">
        <w:rPr>
          <w:sz w:val="28"/>
          <w:szCs w:val="28"/>
          <w:vertAlign w:val="superscript"/>
        </w:rPr>
        <w:t>th</w:t>
      </w:r>
      <w:r w:rsidRPr="00AB1A60">
        <w:rPr>
          <w:sz w:val="28"/>
          <w:szCs w:val="28"/>
        </w:rPr>
        <w:t xml:space="preserve"> Sundays will continue to be held at 11 a.m.</w:t>
      </w:r>
    </w:p>
    <w:p w14:paraId="722A99C1" w14:textId="77777777" w:rsidR="00F42E0D" w:rsidRPr="00AB1A60" w:rsidRDefault="00F42E0D" w:rsidP="00F42E0D">
      <w:pPr>
        <w:spacing w:after="0" w:line="240" w:lineRule="auto"/>
        <w:jc w:val="both"/>
        <w:rPr>
          <w:b/>
          <w:sz w:val="16"/>
          <w:szCs w:val="16"/>
        </w:rPr>
        <w:sectPr w:rsidR="00F42E0D" w:rsidRPr="00AB1A60" w:rsidSect="002A496E">
          <w:type w:val="continuous"/>
          <w:pgSz w:w="11906" w:h="16838"/>
          <w:pgMar w:top="284" w:right="707" w:bottom="284" w:left="709" w:header="708" w:footer="708" w:gutter="0"/>
          <w:cols w:space="708"/>
          <w:docGrid w:linePitch="360"/>
        </w:sectPr>
      </w:pPr>
    </w:p>
    <w:p w14:paraId="60EC6062" w14:textId="77777777" w:rsidR="00F42E0D" w:rsidRPr="00AB1A60" w:rsidRDefault="00F42E0D" w:rsidP="00F42E0D">
      <w:pPr>
        <w:spacing w:after="0" w:line="240" w:lineRule="auto"/>
        <w:jc w:val="both"/>
        <w:rPr>
          <w:b/>
          <w:sz w:val="16"/>
          <w:szCs w:val="16"/>
        </w:rPr>
      </w:pPr>
    </w:p>
    <w:p w14:paraId="66BE39F5" w14:textId="39392926" w:rsidR="00F42E0D" w:rsidRPr="00AB1A60" w:rsidRDefault="00F42E0D" w:rsidP="00F42E0D">
      <w:pPr>
        <w:spacing w:after="0" w:line="240" w:lineRule="auto"/>
        <w:jc w:val="both"/>
        <w:rPr>
          <w:bCs/>
          <w:sz w:val="28"/>
          <w:szCs w:val="28"/>
        </w:rPr>
      </w:pPr>
      <w:r w:rsidRPr="00AB1A60">
        <w:rPr>
          <w:b/>
          <w:sz w:val="28"/>
          <w:szCs w:val="28"/>
        </w:rPr>
        <w:t xml:space="preserve">Livestreaming:  </w:t>
      </w:r>
      <w:r w:rsidRPr="00AB1A60">
        <w:rPr>
          <w:bCs/>
          <w:sz w:val="28"/>
          <w:szCs w:val="28"/>
        </w:rPr>
        <w:t xml:space="preserve">Log onto </w:t>
      </w:r>
      <w:hyperlink r:id="rId10" w:history="1">
        <w:r w:rsidRPr="00AB1A60">
          <w:rPr>
            <w:rStyle w:val="Hyperlink"/>
            <w:bCs/>
            <w:sz w:val="28"/>
            <w:szCs w:val="28"/>
          </w:rPr>
          <w:t>www.churchservices.tv/limerickstmarys</w:t>
        </w:r>
      </w:hyperlink>
      <w:r w:rsidRPr="00AB1A60">
        <w:rPr>
          <w:bCs/>
          <w:sz w:val="28"/>
          <w:szCs w:val="28"/>
        </w:rPr>
        <w:t xml:space="preserve">  Services will be on air at 11.15 a.m. on Sundays and 10.30 a.m. on Thursdays.</w:t>
      </w:r>
      <w:r w:rsidRPr="00AB1A60">
        <w:rPr>
          <w:b/>
          <w:sz w:val="28"/>
          <w:szCs w:val="28"/>
        </w:rPr>
        <w:t xml:space="preserve"> </w:t>
      </w:r>
    </w:p>
    <w:p w14:paraId="2AC26038" w14:textId="77777777" w:rsidR="00F42E0D" w:rsidRPr="00AB1A60" w:rsidRDefault="00F42E0D" w:rsidP="00F42E0D">
      <w:pPr>
        <w:spacing w:after="0" w:line="240" w:lineRule="auto"/>
        <w:jc w:val="both"/>
        <w:rPr>
          <w:bCs/>
          <w:sz w:val="16"/>
          <w:szCs w:val="16"/>
        </w:rPr>
      </w:pPr>
    </w:p>
    <w:p w14:paraId="4AE774FB" w14:textId="0B7A0356" w:rsidR="00F42E0D" w:rsidRPr="00AB1A60" w:rsidRDefault="00F42E0D" w:rsidP="00F42E0D">
      <w:pPr>
        <w:spacing w:after="0" w:line="240" w:lineRule="auto"/>
        <w:jc w:val="both"/>
        <w:rPr>
          <w:bCs/>
          <w:sz w:val="28"/>
          <w:szCs w:val="28"/>
        </w:rPr>
      </w:pPr>
      <w:r w:rsidRPr="00AB1A60">
        <w:rPr>
          <w:b/>
          <w:sz w:val="28"/>
          <w:szCs w:val="28"/>
        </w:rPr>
        <w:t xml:space="preserve">Remembrance Book:  </w:t>
      </w:r>
      <w:r w:rsidRPr="00AB1A60">
        <w:rPr>
          <w:bCs/>
          <w:sz w:val="28"/>
          <w:szCs w:val="28"/>
        </w:rPr>
        <w:t xml:space="preserve">Please remember those whose anniversaries occur </w:t>
      </w:r>
      <w:proofErr w:type="gramStart"/>
      <w:r w:rsidRPr="00AB1A60">
        <w:rPr>
          <w:bCs/>
          <w:sz w:val="28"/>
          <w:szCs w:val="28"/>
        </w:rPr>
        <w:t>at this time</w:t>
      </w:r>
      <w:proofErr w:type="gramEnd"/>
      <w:r w:rsidRPr="00AB1A60">
        <w:rPr>
          <w:bCs/>
          <w:sz w:val="28"/>
          <w:szCs w:val="28"/>
        </w:rPr>
        <w:t xml:space="preserve"> among them:  Harold Gordon Brown, Gordon Brickenden, Richard Lennox and Christine Houlihan</w:t>
      </w:r>
      <w:r w:rsidRPr="00AB1A60">
        <w:rPr>
          <w:bCs/>
          <w:sz w:val="28"/>
          <w:szCs w:val="28"/>
        </w:rPr>
        <w:t>.</w:t>
      </w:r>
    </w:p>
    <w:p w14:paraId="62DEB8E1" w14:textId="77777777" w:rsidR="00F42E0D" w:rsidRPr="00AB1A60" w:rsidRDefault="00F42E0D" w:rsidP="00F42E0D">
      <w:pPr>
        <w:spacing w:after="0" w:line="240" w:lineRule="auto"/>
        <w:jc w:val="both"/>
        <w:rPr>
          <w:b/>
          <w:sz w:val="16"/>
          <w:szCs w:val="16"/>
        </w:rPr>
      </w:pPr>
    </w:p>
    <w:p w14:paraId="2C7FA045" w14:textId="77777777" w:rsidR="00F42E0D" w:rsidRPr="00AB1A60" w:rsidRDefault="00F42E0D" w:rsidP="00F42E0D">
      <w:pPr>
        <w:spacing w:after="0" w:line="240" w:lineRule="auto"/>
        <w:jc w:val="both"/>
        <w:rPr>
          <w:bCs/>
          <w:sz w:val="28"/>
          <w:szCs w:val="28"/>
        </w:rPr>
      </w:pPr>
      <w:r w:rsidRPr="00AB1A60">
        <w:rPr>
          <w:b/>
          <w:sz w:val="28"/>
          <w:szCs w:val="28"/>
        </w:rPr>
        <w:t xml:space="preserve">Cycle of Prayer:  </w:t>
      </w:r>
      <w:r w:rsidRPr="00AB1A60">
        <w:rPr>
          <w:bCs/>
          <w:i/>
          <w:iCs/>
          <w:sz w:val="28"/>
          <w:szCs w:val="28"/>
        </w:rPr>
        <w:t xml:space="preserve">Church of Ireland: </w:t>
      </w:r>
      <w:r w:rsidRPr="00AB1A60">
        <w:rPr>
          <w:bCs/>
          <w:sz w:val="28"/>
          <w:szCs w:val="28"/>
        </w:rPr>
        <w:t xml:space="preserve">The Diocese of Derry &amp; </w:t>
      </w:r>
      <w:proofErr w:type="spellStart"/>
      <w:r w:rsidRPr="00AB1A60">
        <w:rPr>
          <w:bCs/>
          <w:sz w:val="28"/>
          <w:szCs w:val="28"/>
        </w:rPr>
        <w:t>Raphoe</w:t>
      </w:r>
      <w:proofErr w:type="spellEnd"/>
      <w:r w:rsidRPr="00AB1A60">
        <w:rPr>
          <w:bCs/>
          <w:sz w:val="28"/>
          <w:szCs w:val="28"/>
        </w:rPr>
        <w:t xml:space="preserve"> and Bishop Andrew Forster.</w:t>
      </w:r>
      <w:r w:rsidRPr="00AB1A60">
        <w:rPr>
          <w:bCs/>
          <w:i/>
          <w:iCs/>
          <w:sz w:val="28"/>
          <w:szCs w:val="28"/>
        </w:rPr>
        <w:t xml:space="preserve">  Diocese: </w:t>
      </w:r>
      <w:r w:rsidRPr="00AB1A60">
        <w:rPr>
          <w:bCs/>
          <w:sz w:val="28"/>
          <w:szCs w:val="28"/>
        </w:rPr>
        <w:t xml:space="preserve">We pray for Rt Revd Michael Burrows, Bishop-elect of our united dioceses of Tuam, Limerick &amp; Killaloe, and look forward to welcoming him among us.  </w:t>
      </w:r>
      <w:r w:rsidRPr="00AB1A60">
        <w:rPr>
          <w:bCs/>
          <w:i/>
          <w:iCs/>
          <w:sz w:val="28"/>
          <w:szCs w:val="28"/>
        </w:rPr>
        <w:t xml:space="preserve">Anglican Cycle of Prayer: </w:t>
      </w:r>
      <w:r w:rsidRPr="00AB1A60">
        <w:rPr>
          <w:bCs/>
          <w:sz w:val="28"/>
          <w:szCs w:val="28"/>
        </w:rPr>
        <w:t xml:space="preserve">The Anglican Church of Melanesia.  </w:t>
      </w:r>
      <w:r w:rsidRPr="00AB1A60">
        <w:rPr>
          <w:bCs/>
          <w:i/>
          <w:iCs/>
          <w:sz w:val="28"/>
          <w:szCs w:val="28"/>
        </w:rPr>
        <w:t>Diocese</w:t>
      </w:r>
      <w:r w:rsidRPr="00AB1A60">
        <w:rPr>
          <w:bCs/>
          <w:sz w:val="28"/>
          <w:szCs w:val="28"/>
        </w:rPr>
        <w:t xml:space="preserve">: All who work in communications, in particular our diocesan magazine editorial teams, contributors, </w:t>
      </w:r>
      <w:proofErr w:type="gramStart"/>
      <w:r w:rsidRPr="00AB1A60">
        <w:rPr>
          <w:bCs/>
          <w:sz w:val="28"/>
          <w:szCs w:val="28"/>
        </w:rPr>
        <w:t>printers</w:t>
      </w:r>
      <w:proofErr w:type="gramEnd"/>
      <w:r w:rsidRPr="00AB1A60">
        <w:rPr>
          <w:bCs/>
          <w:sz w:val="28"/>
          <w:szCs w:val="28"/>
        </w:rPr>
        <w:t xml:space="preserve"> and distributors.</w:t>
      </w:r>
    </w:p>
    <w:p w14:paraId="37343DCD" w14:textId="77777777" w:rsidR="00F42E0D" w:rsidRPr="00AB1A60" w:rsidRDefault="00F42E0D" w:rsidP="00F42E0D">
      <w:pPr>
        <w:spacing w:after="0" w:line="240" w:lineRule="auto"/>
        <w:jc w:val="both"/>
        <w:rPr>
          <w:bCs/>
          <w:sz w:val="16"/>
          <w:szCs w:val="16"/>
        </w:rPr>
      </w:pPr>
    </w:p>
    <w:p w14:paraId="6A33A6EE" w14:textId="2DBF6EB2" w:rsidR="00F42E0D" w:rsidRPr="00AB1A60" w:rsidRDefault="00F42E0D" w:rsidP="00F42E0D">
      <w:pPr>
        <w:spacing w:after="0" w:line="240" w:lineRule="auto"/>
        <w:jc w:val="both"/>
        <w:rPr>
          <w:sz w:val="28"/>
          <w:szCs w:val="28"/>
        </w:rPr>
      </w:pPr>
      <w:r w:rsidRPr="00AB1A60">
        <w:rPr>
          <w:b/>
          <w:sz w:val="28"/>
          <w:szCs w:val="28"/>
        </w:rPr>
        <w:t xml:space="preserve">Prayers for the Sick:  </w:t>
      </w:r>
      <w:r w:rsidRPr="00AB1A60">
        <w:rPr>
          <w:sz w:val="28"/>
          <w:szCs w:val="28"/>
        </w:rPr>
        <w:t xml:space="preserve">Your prayers are asked for the sick in our community, especially, Rose McNamara; Andrew Prior; Dean Sandra </w:t>
      </w:r>
      <w:proofErr w:type="spellStart"/>
      <w:r w:rsidRPr="00AB1A60">
        <w:rPr>
          <w:sz w:val="28"/>
          <w:szCs w:val="28"/>
        </w:rPr>
        <w:t>Pragnell</w:t>
      </w:r>
      <w:proofErr w:type="spellEnd"/>
      <w:r w:rsidRPr="00AB1A60">
        <w:rPr>
          <w:sz w:val="28"/>
          <w:szCs w:val="28"/>
        </w:rPr>
        <w:t xml:space="preserve">; Harold Armstrong; Sylvia Martin; Emily; Moira Lowry; Mac; Mike; Betty; Alan Kennedy; Jackie Grace; </w:t>
      </w:r>
      <w:proofErr w:type="spellStart"/>
      <w:r w:rsidRPr="00AB1A60">
        <w:rPr>
          <w:sz w:val="28"/>
          <w:szCs w:val="28"/>
        </w:rPr>
        <w:t>Zandra</w:t>
      </w:r>
      <w:proofErr w:type="spellEnd"/>
      <w:r w:rsidRPr="00AB1A60">
        <w:rPr>
          <w:sz w:val="28"/>
          <w:szCs w:val="28"/>
        </w:rPr>
        <w:t xml:space="preserve">; Richard Brickenden; Kathleen Quinn; Madison Stanley; Stephen Richards; Kathleen </w:t>
      </w:r>
      <w:proofErr w:type="spellStart"/>
      <w:r w:rsidRPr="00AB1A60">
        <w:rPr>
          <w:sz w:val="28"/>
          <w:szCs w:val="28"/>
        </w:rPr>
        <w:t>Leddin</w:t>
      </w:r>
      <w:proofErr w:type="spellEnd"/>
      <w:r w:rsidRPr="00AB1A60">
        <w:rPr>
          <w:sz w:val="28"/>
          <w:szCs w:val="28"/>
        </w:rPr>
        <w:t xml:space="preserve">; Marie O'Connor; Sinead; Martha McDermott, John Copley, Ava </w:t>
      </w:r>
      <w:proofErr w:type="spellStart"/>
      <w:r w:rsidRPr="00AB1A60">
        <w:rPr>
          <w:sz w:val="28"/>
          <w:szCs w:val="28"/>
        </w:rPr>
        <w:t>Colohan</w:t>
      </w:r>
      <w:proofErr w:type="spellEnd"/>
      <w:r w:rsidRPr="00AB1A60">
        <w:rPr>
          <w:sz w:val="28"/>
          <w:szCs w:val="28"/>
        </w:rPr>
        <w:t xml:space="preserve">, Aileen </w:t>
      </w:r>
      <w:proofErr w:type="gramStart"/>
      <w:r w:rsidRPr="00AB1A60">
        <w:rPr>
          <w:sz w:val="28"/>
          <w:szCs w:val="28"/>
        </w:rPr>
        <w:t>Henderson</w:t>
      </w:r>
      <w:proofErr w:type="gramEnd"/>
      <w:r w:rsidRPr="00AB1A60">
        <w:rPr>
          <w:sz w:val="28"/>
          <w:szCs w:val="28"/>
        </w:rPr>
        <w:t xml:space="preserve"> and Irene Hobbs.</w:t>
      </w:r>
    </w:p>
    <w:p w14:paraId="6975604C" w14:textId="77777777" w:rsidR="006D23A9" w:rsidRPr="000873E0" w:rsidRDefault="006D23A9" w:rsidP="006D23A9">
      <w:pPr>
        <w:spacing w:after="0" w:line="240" w:lineRule="auto"/>
        <w:jc w:val="both"/>
        <w:rPr>
          <w:i/>
          <w:iCs/>
          <w:color w:val="C00000"/>
          <w:sz w:val="28"/>
          <w:szCs w:val="28"/>
        </w:rPr>
      </w:pPr>
      <w:r w:rsidRPr="00AB1A60">
        <w:rPr>
          <w:i/>
          <w:iCs/>
          <w:color w:val="C00000"/>
          <w:sz w:val="28"/>
          <w:szCs w:val="28"/>
        </w:rPr>
        <w:t xml:space="preserve">NOTE ABOUT PRAYER LIST:  If you wish to place a name on the list, please email your prayer request to </w:t>
      </w:r>
      <w:hyperlink r:id="rId11" w:history="1">
        <w:r w:rsidRPr="00AB1A60">
          <w:rPr>
            <w:rStyle w:val="Hyperlink"/>
            <w:i/>
            <w:iCs/>
            <w:color w:val="C00000"/>
            <w:sz w:val="28"/>
            <w:szCs w:val="28"/>
          </w:rPr>
          <w:t>limerickcityparishnews@gmail.com</w:t>
        </w:r>
      </w:hyperlink>
      <w:r w:rsidRPr="00AB1A60">
        <w:rPr>
          <w:i/>
          <w:iCs/>
          <w:color w:val="C00000"/>
          <w:sz w:val="28"/>
          <w:szCs w:val="28"/>
        </w:rPr>
        <w:t>.  Under GDPR regulations please ensure you have the consent of the named person(s) before submitting a name.  For confidentiality reasons the clergy would appreciate NOT being asked on the status of people.  Whilst we appreciate people are showing care and concern, it can compromise the relationship between pastor and parishioner.  Thank you</w:t>
      </w:r>
      <w:r w:rsidRPr="000873E0">
        <w:rPr>
          <w:i/>
          <w:iCs/>
          <w:color w:val="C00000"/>
          <w:sz w:val="28"/>
          <w:szCs w:val="28"/>
        </w:rPr>
        <w:t>.</w:t>
      </w:r>
    </w:p>
    <w:p w14:paraId="56FC45E9" w14:textId="61ECF84E" w:rsidR="006D23A9" w:rsidRPr="005D6756" w:rsidRDefault="006D23A9" w:rsidP="006D23A9">
      <w:pPr>
        <w:spacing w:after="0" w:line="240" w:lineRule="auto"/>
        <w:jc w:val="both"/>
        <w:rPr>
          <w:i/>
          <w:iCs/>
          <w:color w:val="C00000"/>
          <w:sz w:val="16"/>
          <w:szCs w:val="16"/>
        </w:rPr>
      </w:pPr>
    </w:p>
    <w:p w14:paraId="3F27E9D8" w14:textId="6A753C6C" w:rsidR="006D23A9" w:rsidRPr="000873E0" w:rsidRDefault="00AA2B41" w:rsidP="006D23A9">
      <w:pPr>
        <w:spacing w:after="0" w:line="240" w:lineRule="auto"/>
        <w:jc w:val="center"/>
        <w:rPr>
          <w:b/>
          <w:spacing w:val="-14"/>
          <w:sz w:val="28"/>
          <w:szCs w:val="28"/>
        </w:rPr>
      </w:pPr>
      <w:r>
        <w:rPr>
          <w:b/>
          <w:spacing w:val="-14"/>
          <w:sz w:val="28"/>
          <w:szCs w:val="28"/>
        </w:rPr>
        <w:t>C</w:t>
      </w:r>
      <w:r w:rsidR="006D23A9" w:rsidRPr="000873E0">
        <w:rPr>
          <w:b/>
          <w:spacing w:val="-14"/>
          <w:sz w:val="28"/>
          <w:szCs w:val="28"/>
        </w:rPr>
        <w:t>ONTACT DETAILS</w:t>
      </w:r>
    </w:p>
    <w:p w14:paraId="7942CDF2"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The Very Rev’d Niall J. Sloane (Dean):  The Deanery, 7 Kilbane, Castletroy</w:t>
      </w:r>
    </w:p>
    <w:p w14:paraId="12E3ABE3"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xml:space="preserve">Email: </w:t>
      </w:r>
      <w:hyperlink r:id="rId12" w:history="1">
        <w:r w:rsidRPr="000873E0">
          <w:rPr>
            <w:rStyle w:val="Hyperlink"/>
            <w:bCs/>
            <w:spacing w:val="-14"/>
            <w:sz w:val="28"/>
            <w:szCs w:val="28"/>
          </w:rPr>
          <w:t>dean@limerick.anglican.org</w:t>
        </w:r>
      </w:hyperlink>
      <w:r w:rsidRPr="000873E0">
        <w:rPr>
          <w:bCs/>
          <w:spacing w:val="-14"/>
          <w:sz w:val="28"/>
          <w:szCs w:val="28"/>
        </w:rPr>
        <w:t>; Tel: 061-338697.  Day off: Friday</w:t>
      </w:r>
    </w:p>
    <w:p w14:paraId="4345D764"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xml:space="preserve">•  The Rev’d Dr Leonard Madden (Curate-Assistant):  </w:t>
      </w:r>
      <w:r w:rsidRPr="000873E0">
        <w:rPr>
          <w:bCs/>
          <w:spacing w:val="-24"/>
          <w:sz w:val="28"/>
          <w:szCs w:val="28"/>
        </w:rPr>
        <w:t xml:space="preserve">The Curatage, 50 </w:t>
      </w:r>
      <w:proofErr w:type="spellStart"/>
      <w:r w:rsidRPr="000873E0">
        <w:rPr>
          <w:bCs/>
          <w:spacing w:val="-24"/>
          <w:sz w:val="28"/>
          <w:szCs w:val="28"/>
        </w:rPr>
        <w:t>Ballinvoher</w:t>
      </w:r>
      <w:proofErr w:type="spellEnd"/>
      <w:r w:rsidRPr="000873E0">
        <w:rPr>
          <w:bCs/>
          <w:spacing w:val="-24"/>
          <w:sz w:val="28"/>
          <w:szCs w:val="28"/>
        </w:rPr>
        <w:t>, Fr Russell Road, Limerick</w:t>
      </w:r>
    </w:p>
    <w:p w14:paraId="6964EC72"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xml:space="preserve">Email: </w:t>
      </w:r>
      <w:hyperlink r:id="rId13" w:history="1">
        <w:r w:rsidRPr="000873E0">
          <w:rPr>
            <w:rStyle w:val="Hyperlink"/>
            <w:bCs/>
            <w:spacing w:val="-14"/>
            <w:sz w:val="28"/>
            <w:szCs w:val="28"/>
          </w:rPr>
          <w:t>curate@limerick.anglican.org</w:t>
        </w:r>
      </w:hyperlink>
      <w:r w:rsidRPr="000873E0">
        <w:rPr>
          <w:bCs/>
          <w:spacing w:val="-14"/>
          <w:sz w:val="28"/>
          <w:szCs w:val="28"/>
        </w:rPr>
        <w:t>; Tel: 061-302038.  Day off: Saturday</w:t>
      </w:r>
    </w:p>
    <w:p w14:paraId="5FCFB870"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Clergy Emergency Number: Tel: 087-3524046. (Strictly Emergency Calls Only).</w:t>
      </w:r>
    </w:p>
    <w:p w14:paraId="3EE39786"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The Parish Office:  Saint Mary’s Cathedral, Bridge Street, Limerick, V94 E068.</w:t>
      </w:r>
    </w:p>
    <w:p w14:paraId="3C38CCAB"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xml:space="preserve">Email: </w:t>
      </w:r>
      <w:hyperlink r:id="rId14" w:history="1">
        <w:r w:rsidRPr="000873E0">
          <w:rPr>
            <w:rStyle w:val="Hyperlink"/>
            <w:bCs/>
            <w:spacing w:val="-14"/>
            <w:sz w:val="28"/>
            <w:szCs w:val="28"/>
          </w:rPr>
          <w:t>cathedral@limerick.anglican.org</w:t>
        </w:r>
      </w:hyperlink>
      <w:r w:rsidRPr="000873E0">
        <w:rPr>
          <w:bCs/>
          <w:spacing w:val="-14"/>
          <w:sz w:val="28"/>
          <w:szCs w:val="28"/>
        </w:rPr>
        <w:t>; Tel: 061-310293.</w:t>
      </w:r>
    </w:p>
    <w:p w14:paraId="6A107F8E"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____________</w:t>
      </w:r>
    </w:p>
    <w:p w14:paraId="15FA56B6"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LIMERICK CITY PARISH ~ WEEKLY NEWSLETTER</w:t>
      </w:r>
    </w:p>
    <w:p w14:paraId="3FDD3BB7"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Deadline for notices 12 noon every Wednesday.</w:t>
      </w:r>
    </w:p>
    <w:p w14:paraId="2548ACC8" w14:textId="77777777" w:rsidR="006D23A9" w:rsidRPr="000873E0" w:rsidRDefault="006D23A9" w:rsidP="006D23A9">
      <w:pPr>
        <w:spacing w:after="0" w:line="240" w:lineRule="auto"/>
        <w:jc w:val="center"/>
        <w:rPr>
          <w:bCs/>
          <w:spacing w:val="-14"/>
          <w:sz w:val="28"/>
          <w:szCs w:val="28"/>
        </w:rPr>
      </w:pPr>
      <w:r w:rsidRPr="000873E0">
        <w:rPr>
          <w:bCs/>
          <w:spacing w:val="-14"/>
          <w:sz w:val="28"/>
          <w:szCs w:val="28"/>
        </w:rPr>
        <w:t xml:space="preserve">To be added to the email circulation list:  Please email </w:t>
      </w:r>
      <w:hyperlink r:id="rId15" w:history="1">
        <w:r w:rsidRPr="000873E0">
          <w:rPr>
            <w:rStyle w:val="Hyperlink"/>
            <w:bCs/>
            <w:spacing w:val="-14"/>
            <w:sz w:val="28"/>
            <w:szCs w:val="28"/>
          </w:rPr>
          <w:t>limerickcityparishnews@gmail.com</w:t>
        </w:r>
      </w:hyperlink>
      <w:r w:rsidRPr="000873E0">
        <w:rPr>
          <w:bCs/>
          <w:spacing w:val="-14"/>
          <w:sz w:val="28"/>
          <w:szCs w:val="28"/>
        </w:rPr>
        <w:t xml:space="preserve"> </w:t>
      </w:r>
    </w:p>
    <w:p w14:paraId="109B4CB9" w14:textId="4507EA3D" w:rsidR="006D23A9" w:rsidRDefault="00F013B5" w:rsidP="00E87E1E">
      <w:pPr>
        <w:spacing w:after="0" w:line="240" w:lineRule="auto"/>
        <w:jc w:val="center"/>
      </w:pPr>
      <w:hyperlink r:id="rId16" w:history="1">
        <w:r w:rsidR="006D23A9" w:rsidRPr="000873E0">
          <w:rPr>
            <w:rStyle w:val="Hyperlink"/>
            <w:bCs/>
            <w:spacing w:val="-14"/>
            <w:sz w:val="28"/>
            <w:szCs w:val="28"/>
          </w:rPr>
          <w:t>www.lcp.limerick.anglican.org</w:t>
        </w:r>
      </w:hyperlink>
      <w:r w:rsidR="006D23A9">
        <w:rPr>
          <w:bCs/>
          <w:spacing w:val="-14"/>
          <w:sz w:val="28"/>
          <w:szCs w:val="28"/>
        </w:rPr>
        <w:t xml:space="preserve"> </w:t>
      </w:r>
    </w:p>
    <w:sectPr w:rsidR="006D23A9" w:rsidSect="002A496E">
      <w:type w:val="continuous"/>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toneSerif">
    <w:panose1 w:val="00000000000000000000"/>
    <w:charset w:val="00"/>
    <w:family w:val="roman"/>
    <w:notTrueType/>
    <w:pitch w:val="default"/>
    <w:sig w:usb0="00000003" w:usb1="00000000" w:usb2="00000000" w:usb3="00000000" w:csb0="00000001" w:csb1="00000000"/>
  </w:font>
  <w:font w:name="GillSans">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B659B"/>
    <w:multiLevelType w:val="hybridMultilevel"/>
    <w:tmpl w:val="B6427C48"/>
    <w:lvl w:ilvl="0" w:tplc="85D83028">
      <w:start w:val="18"/>
      <w:numFmt w:val="bullet"/>
      <w:lvlText w:val="-"/>
      <w:lvlJc w:val="left"/>
      <w:pPr>
        <w:ind w:left="435" w:hanging="360"/>
      </w:pPr>
      <w:rPr>
        <w:rFonts w:ascii="Gill Sans MT" w:eastAsia="Calibri" w:hAnsi="Gill Sans MT" w:cs="SimSun" w:hint="default"/>
      </w:rPr>
    </w:lvl>
    <w:lvl w:ilvl="1" w:tplc="18090003">
      <w:start w:val="1"/>
      <w:numFmt w:val="bullet"/>
      <w:lvlText w:val="o"/>
      <w:lvlJc w:val="left"/>
      <w:pPr>
        <w:ind w:left="1155" w:hanging="360"/>
      </w:pPr>
      <w:rPr>
        <w:rFonts w:ascii="Courier New" w:hAnsi="Courier New" w:cs="Courier New" w:hint="default"/>
      </w:rPr>
    </w:lvl>
    <w:lvl w:ilvl="2" w:tplc="18090005">
      <w:start w:val="1"/>
      <w:numFmt w:val="bullet"/>
      <w:lvlText w:val=""/>
      <w:lvlJc w:val="left"/>
      <w:pPr>
        <w:ind w:left="1875" w:hanging="360"/>
      </w:pPr>
      <w:rPr>
        <w:rFonts w:ascii="Wingdings" w:hAnsi="Wingdings" w:hint="default"/>
      </w:rPr>
    </w:lvl>
    <w:lvl w:ilvl="3" w:tplc="18090001" w:tentative="1">
      <w:start w:val="1"/>
      <w:numFmt w:val="bullet"/>
      <w:lvlText w:val=""/>
      <w:lvlJc w:val="left"/>
      <w:pPr>
        <w:ind w:left="2595" w:hanging="360"/>
      </w:pPr>
      <w:rPr>
        <w:rFonts w:ascii="Symbol" w:hAnsi="Symbol" w:hint="default"/>
      </w:rPr>
    </w:lvl>
    <w:lvl w:ilvl="4" w:tplc="18090003" w:tentative="1">
      <w:start w:val="1"/>
      <w:numFmt w:val="bullet"/>
      <w:lvlText w:val="o"/>
      <w:lvlJc w:val="left"/>
      <w:pPr>
        <w:ind w:left="3315" w:hanging="360"/>
      </w:pPr>
      <w:rPr>
        <w:rFonts w:ascii="Courier New" w:hAnsi="Courier New" w:cs="Courier New" w:hint="default"/>
      </w:rPr>
    </w:lvl>
    <w:lvl w:ilvl="5" w:tplc="18090005" w:tentative="1">
      <w:start w:val="1"/>
      <w:numFmt w:val="bullet"/>
      <w:lvlText w:val=""/>
      <w:lvlJc w:val="left"/>
      <w:pPr>
        <w:ind w:left="4035" w:hanging="360"/>
      </w:pPr>
      <w:rPr>
        <w:rFonts w:ascii="Wingdings" w:hAnsi="Wingdings" w:hint="default"/>
      </w:rPr>
    </w:lvl>
    <w:lvl w:ilvl="6" w:tplc="18090001" w:tentative="1">
      <w:start w:val="1"/>
      <w:numFmt w:val="bullet"/>
      <w:lvlText w:val=""/>
      <w:lvlJc w:val="left"/>
      <w:pPr>
        <w:ind w:left="4755" w:hanging="360"/>
      </w:pPr>
      <w:rPr>
        <w:rFonts w:ascii="Symbol" w:hAnsi="Symbol" w:hint="default"/>
      </w:rPr>
    </w:lvl>
    <w:lvl w:ilvl="7" w:tplc="18090003" w:tentative="1">
      <w:start w:val="1"/>
      <w:numFmt w:val="bullet"/>
      <w:lvlText w:val="o"/>
      <w:lvlJc w:val="left"/>
      <w:pPr>
        <w:ind w:left="5475" w:hanging="360"/>
      </w:pPr>
      <w:rPr>
        <w:rFonts w:ascii="Courier New" w:hAnsi="Courier New" w:cs="Courier New" w:hint="default"/>
      </w:rPr>
    </w:lvl>
    <w:lvl w:ilvl="8" w:tplc="18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A9"/>
    <w:rsid w:val="00001291"/>
    <w:rsid w:val="00031CFC"/>
    <w:rsid w:val="0008421A"/>
    <w:rsid w:val="000873E0"/>
    <w:rsid w:val="00093F74"/>
    <w:rsid w:val="000A0686"/>
    <w:rsid w:val="000D20E8"/>
    <w:rsid w:val="000D2A89"/>
    <w:rsid w:val="000D2BA9"/>
    <w:rsid w:val="000E37D8"/>
    <w:rsid w:val="000E67DA"/>
    <w:rsid w:val="00147D6D"/>
    <w:rsid w:val="00160DAF"/>
    <w:rsid w:val="00162DBE"/>
    <w:rsid w:val="001A17C9"/>
    <w:rsid w:val="001B14E3"/>
    <w:rsid w:val="001E0DFE"/>
    <w:rsid w:val="0028752F"/>
    <w:rsid w:val="00317240"/>
    <w:rsid w:val="00354DE1"/>
    <w:rsid w:val="00367A41"/>
    <w:rsid w:val="0037024F"/>
    <w:rsid w:val="00377989"/>
    <w:rsid w:val="00397D27"/>
    <w:rsid w:val="003C1E54"/>
    <w:rsid w:val="003E1359"/>
    <w:rsid w:val="003E6A54"/>
    <w:rsid w:val="004240B1"/>
    <w:rsid w:val="00431C94"/>
    <w:rsid w:val="00462BC7"/>
    <w:rsid w:val="004660AB"/>
    <w:rsid w:val="00484775"/>
    <w:rsid w:val="004B7E87"/>
    <w:rsid w:val="004F3914"/>
    <w:rsid w:val="004F4CDA"/>
    <w:rsid w:val="00501EA2"/>
    <w:rsid w:val="00503968"/>
    <w:rsid w:val="00512A6C"/>
    <w:rsid w:val="005714B9"/>
    <w:rsid w:val="005B2998"/>
    <w:rsid w:val="005D1612"/>
    <w:rsid w:val="005D6756"/>
    <w:rsid w:val="005D6CC3"/>
    <w:rsid w:val="00601044"/>
    <w:rsid w:val="0062483F"/>
    <w:rsid w:val="006336F3"/>
    <w:rsid w:val="00642FB0"/>
    <w:rsid w:val="00646DA9"/>
    <w:rsid w:val="006579A2"/>
    <w:rsid w:val="00670148"/>
    <w:rsid w:val="006D23A9"/>
    <w:rsid w:val="006D7190"/>
    <w:rsid w:val="006E055C"/>
    <w:rsid w:val="006E52D0"/>
    <w:rsid w:val="00712757"/>
    <w:rsid w:val="00765F51"/>
    <w:rsid w:val="00786EF6"/>
    <w:rsid w:val="007D141E"/>
    <w:rsid w:val="00826481"/>
    <w:rsid w:val="0084660B"/>
    <w:rsid w:val="0085006F"/>
    <w:rsid w:val="0087220F"/>
    <w:rsid w:val="008B2EA9"/>
    <w:rsid w:val="008D4434"/>
    <w:rsid w:val="008E5ADD"/>
    <w:rsid w:val="0090751F"/>
    <w:rsid w:val="00907ECF"/>
    <w:rsid w:val="0093797F"/>
    <w:rsid w:val="009C16D4"/>
    <w:rsid w:val="009F6263"/>
    <w:rsid w:val="00A06205"/>
    <w:rsid w:val="00A51416"/>
    <w:rsid w:val="00A65F54"/>
    <w:rsid w:val="00A7132F"/>
    <w:rsid w:val="00AA2B41"/>
    <w:rsid w:val="00AB1A60"/>
    <w:rsid w:val="00AD70DC"/>
    <w:rsid w:val="00AE7B4A"/>
    <w:rsid w:val="00AF1B54"/>
    <w:rsid w:val="00AF2E4B"/>
    <w:rsid w:val="00BD4A19"/>
    <w:rsid w:val="00BD6BDD"/>
    <w:rsid w:val="00C07A39"/>
    <w:rsid w:val="00C3082A"/>
    <w:rsid w:val="00C327AB"/>
    <w:rsid w:val="00C35300"/>
    <w:rsid w:val="00C5437B"/>
    <w:rsid w:val="00C930A7"/>
    <w:rsid w:val="00CB097A"/>
    <w:rsid w:val="00CB1CD5"/>
    <w:rsid w:val="00CE1BC4"/>
    <w:rsid w:val="00D5135D"/>
    <w:rsid w:val="00D806D2"/>
    <w:rsid w:val="00DD0042"/>
    <w:rsid w:val="00E87E1E"/>
    <w:rsid w:val="00EB3CAB"/>
    <w:rsid w:val="00EC2853"/>
    <w:rsid w:val="00ED2BAA"/>
    <w:rsid w:val="00EF59F8"/>
    <w:rsid w:val="00F013B5"/>
    <w:rsid w:val="00F12824"/>
    <w:rsid w:val="00F42E0D"/>
    <w:rsid w:val="00F52308"/>
    <w:rsid w:val="00F54C24"/>
    <w:rsid w:val="00F940B8"/>
    <w:rsid w:val="00FA6109"/>
    <w:rsid w:val="00FC2B94"/>
    <w:rsid w:val="00FC5178"/>
    <w:rsid w:val="00FE01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E577"/>
  <w15:chartTrackingRefBased/>
  <w15:docId w15:val="{6CC87AFF-E8E5-4C60-89A6-F551D763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A9"/>
    <w:rPr>
      <w:rFonts w:ascii="Gill Sans MT" w:eastAsia="Calibri" w:hAnsi="Gill Sans MT" w:cs="SimSun"/>
      <w:sz w:val="24"/>
      <w:szCs w:val="24"/>
    </w:rPr>
  </w:style>
  <w:style w:type="paragraph" w:styleId="Heading1">
    <w:name w:val="heading 1"/>
    <w:basedOn w:val="Normal"/>
    <w:next w:val="Normal"/>
    <w:link w:val="Heading1Char"/>
    <w:qFormat/>
    <w:rsid w:val="006D23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3A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D23A9"/>
    <w:pPr>
      <w:ind w:left="720"/>
      <w:contextualSpacing/>
    </w:pPr>
  </w:style>
  <w:style w:type="character" w:styleId="Hyperlink">
    <w:name w:val="Hyperlink"/>
    <w:basedOn w:val="DefaultParagraphFont"/>
    <w:uiPriority w:val="99"/>
    <w:unhideWhenUsed/>
    <w:rsid w:val="006D23A9"/>
    <w:rPr>
      <w:color w:val="0000FF"/>
      <w:u w:val="single"/>
    </w:rPr>
  </w:style>
  <w:style w:type="character" w:customStyle="1" w:styleId="vv">
    <w:name w:val="vv"/>
    <w:rsid w:val="006D23A9"/>
    <w:rPr>
      <w:rFonts w:ascii="Verdana" w:hAnsi="Verdana" w:hint="default"/>
      <w:color w:val="777777"/>
    </w:rPr>
  </w:style>
  <w:style w:type="character" w:styleId="HTMLCite">
    <w:name w:val="HTML Cite"/>
    <w:uiPriority w:val="99"/>
    <w:semiHidden/>
    <w:unhideWhenUsed/>
    <w:rsid w:val="006D23A9"/>
    <w:rPr>
      <w:i/>
      <w:iCs/>
    </w:rPr>
  </w:style>
  <w:style w:type="table" w:styleId="TableGrid">
    <w:name w:val="Table Grid"/>
    <w:basedOn w:val="TableNormal"/>
    <w:uiPriority w:val="39"/>
    <w:rsid w:val="003C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752F"/>
    <w:rPr>
      <w:color w:val="605E5C"/>
      <w:shd w:val="clear" w:color="auto" w:fill="E1DFDD"/>
    </w:rPr>
  </w:style>
  <w:style w:type="paragraph" w:styleId="Revision">
    <w:name w:val="Revision"/>
    <w:hidden/>
    <w:uiPriority w:val="99"/>
    <w:semiHidden/>
    <w:rsid w:val="00907ECF"/>
    <w:pPr>
      <w:spacing w:after="0" w:line="240" w:lineRule="auto"/>
    </w:pPr>
    <w:rPr>
      <w:rFonts w:ascii="Gill Sans MT" w:eastAsia="Calibri" w:hAnsi="Gill Sans MT" w:cs="SimSun"/>
      <w:sz w:val="24"/>
      <w:szCs w:val="24"/>
    </w:rPr>
  </w:style>
  <w:style w:type="paragraph" w:styleId="NormalWeb">
    <w:name w:val="Normal (Web)"/>
    <w:basedOn w:val="Normal"/>
    <w:uiPriority w:val="99"/>
    <w:semiHidden/>
    <w:unhideWhenUsed/>
    <w:rsid w:val="005714B9"/>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Default">
    <w:name w:val="Default"/>
    <w:rsid w:val="00F42E0D"/>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maryscathedral.ie" TargetMode="External"/><Relationship Id="rId13" Type="http://schemas.openxmlformats.org/officeDocument/2006/relationships/hyperlink" Target="mailto:curate@limerick.anglica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urchservices.tv" TargetMode="External"/><Relationship Id="rId12" Type="http://schemas.openxmlformats.org/officeDocument/2006/relationships/hyperlink" Target="mailto:dean@limerick.anglica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cp.limerick.anglican.org"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limerickcityparishnews@gmail.com" TargetMode="External"/><Relationship Id="rId5" Type="http://schemas.openxmlformats.org/officeDocument/2006/relationships/image" Target="media/image1.png"/><Relationship Id="rId15" Type="http://schemas.openxmlformats.org/officeDocument/2006/relationships/hyperlink" Target="mailto:limerickcityparishnews@gmail.com" TargetMode="External"/><Relationship Id="rId10" Type="http://schemas.openxmlformats.org/officeDocument/2006/relationships/hyperlink" Target="http://www.churchservices.tv/limerickstmarys" TargetMode="External"/><Relationship Id="rId4" Type="http://schemas.openxmlformats.org/officeDocument/2006/relationships/webSettings" Target="webSettings.xml"/><Relationship Id="rId9" Type="http://schemas.openxmlformats.org/officeDocument/2006/relationships/hyperlink" Target="http://www.saintmaryscathedral.ie" TargetMode="External"/><Relationship Id="rId14" Type="http://schemas.openxmlformats.org/officeDocument/2006/relationships/hyperlink" Target="mailto:cathedral@limerick.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Madden</dc:creator>
  <cp:keywords/>
  <dc:description/>
  <cp:lastModifiedBy>Niall J. Sloane</cp:lastModifiedBy>
  <cp:revision>10</cp:revision>
  <dcterms:created xsi:type="dcterms:W3CDTF">2022-03-16T15:31:00Z</dcterms:created>
  <dcterms:modified xsi:type="dcterms:W3CDTF">2022-03-17T18:11:00Z</dcterms:modified>
</cp:coreProperties>
</file>